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4BF7" w14:textId="77777777" w:rsidR="00BA07BE" w:rsidRDefault="00000000">
      <w:pPr>
        <w:widowControl/>
        <w:jc w:val="left"/>
        <w:rPr>
          <w:rFonts w:ascii="黑体" w:eastAsia="黑体" w:hAnsi="黑体" w:cs="宋体"/>
          <w:b/>
          <w:bCs/>
          <w:kern w:val="0"/>
          <w:sz w:val="28"/>
          <w:szCs w:val="28"/>
        </w:rPr>
      </w:pPr>
      <w:r>
        <w:rPr>
          <w:rFonts w:ascii="黑体" w:eastAsia="黑体" w:hAnsi="黑体" w:cs="宋体" w:hint="eastAsia"/>
          <w:b/>
          <w:bCs/>
          <w:kern w:val="0"/>
          <w:sz w:val="28"/>
          <w:szCs w:val="28"/>
        </w:rPr>
        <w:t>附件</w:t>
      </w:r>
    </w:p>
    <w:p w14:paraId="3F3E46C1" w14:textId="77777777" w:rsidR="00BA07BE" w:rsidRDefault="00000000">
      <w:pPr>
        <w:widowControl/>
        <w:jc w:val="center"/>
        <w:rPr>
          <w:rFonts w:ascii="黑体" w:eastAsia="黑体" w:hAnsi="黑体" w:cs="宋体"/>
          <w:b/>
          <w:bCs/>
          <w:kern w:val="0"/>
          <w:sz w:val="36"/>
          <w:szCs w:val="36"/>
        </w:rPr>
      </w:pPr>
      <w:r>
        <w:rPr>
          <w:rFonts w:ascii="黑体" w:eastAsia="黑体" w:hAnsi="黑体" w:cs="宋体" w:hint="eastAsia"/>
          <w:b/>
          <w:bCs/>
          <w:kern w:val="0"/>
          <w:sz w:val="36"/>
          <w:szCs w:val="36"/>
        </w:rPr>
        <w:t>2024年上海市体育科技项目拟立项</w:t>
      </w:r>
      <w:r>
        <w:rPr>
          <w:rFonts w:ascii="黑体" w:eastAsia="黑体" w:hAnsi="黑体" w:cs="宋体"/>
          <w:b/>
          <w:bCs/>
          <w:kern w:val="0"/>
          <w:sz w:val="36"/>
          <w:szCs w:val="36"/>
        </w:rPr>
        <w:t>项目清单</w:t>
      </w:r>
    </w:p>
    <w:p w14:paraId="532D360D" w14:textId="77777777" w:rsidR="00BA07BE" w:rsidRDefault="00BA07BE">
      <w:pPr>
        <w:widowControl/>
        <w:jc w:val="center"/>
        <w:rPr>
          <w:rFonts w:ascii="宋体" w:eastAsia="宋体" w:hAnsi="宋体" w:cs="宋体"/>
          <w:b/>
          <w:bCs/>
          <w:kern w:val="0"/>
          <w:sz w:val="30"/>
          <w:szCs w:val="30"/>
        </w:rPr>
      </w:pPr>
    </w:p>
    <w:p w14:paraId="087F65B2" w14:textId="77777777" w:rsidR="00BA07BE" w:rsidRDefault="00000000">
      <w:pPr>
        <w:widowControl/>
        <w:jc w:val="center"/>
        <w:rPr>
          <w:rFonts w:ascii="宋体" w:eastAsia="宋体" w:hAnsi="宋体" w:cs="宋体"/>
          <w:b/>
          <w:bCs/>
          <w:kern w:val="0"/>
          <w:sz w:val="30"/>
          <w:szCs w:val="30"/>
        </w:rPr>
      </w:pPr>
      <w:r>
        <w:rPr>
          <w:rFonts w:ascii="宋体" w:eastAsia="宋体" w:hAnsi="宋体" w:cs="宋体" w:hint="eastAsia"/>
          <w:b/>
          <w:bCs/>
          <w:kern w:val="0"/>
          <w:sz w:val="30"/>
          <w:szCs w:val="30"/>
        </w:rPr>
        <w:t>2024年上海市体育科技“备战攻关计划”项目拟立项</w:t>
      </w:r>
      <w:r>
        <w:rPr>
          <w:rFonts w:ascii="宋体" w:eastAsia="宋体" w:hAnsi="宋体" w:cs="宋体"/>
          <w:b/>
          <w:bCs/>
          <w:kern w:val="0"/>
          <w:sz w:val="30"/>
          <w:szCs w:val="30"/>
        </w:rPr>
        <w:t>项目</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6115"/>
        <w:gridCol w:w="2097"/>
        <w:gridCol w:w="4545"/>
      </w:tblGrid>
      <w:tr w:rsidR="00BA07BE" w14:paraId="274B7338" w14:textId="77777777">
        <w:trPr>
          <w:trHeight w:val="1004"/>
          <w:tblHeader/>
        </w:trPr>
        <w:tc>
          <w:tcPr>
            <w:tcW w:w="425" w:type="pct"/>
            <w:shd w:val="clear" w:color="auto" w:fill="auto"/>
            <w:vAlign w:val="center"/>
          </w:tcPr>
          <w:p w14:paraId="1A6D1065"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192" w:type="pct"/>
            <w:shd w:val="clear" w:color="auto" w:fill="auto"/>
            <w:vAlign w:val="center"/>
          </w:tcPr>
          <w:p w14:paraId="651AA50B"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项目名称</w:t>
            </w:r>
          </w:p>
        </w:tc>
        <w:tc>
          <w:tcPr>
            <w:tcW w:w="752" w:type="pct"/>
            <w:shd w:val="clear" w:color="auto" w:fill="auto"/>
            <w:vAlign w:val="center"/>
          </w:tcPr>
          <w:p w14:paraId="4A3A733C"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3F638F47"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负责人</w:t>
            </w:r>
          </w:p>
        </w:tc>
        <w:tc>
          <w:tcPr>
            <w:tcW w:w="1629" w:type="pct"/>
            <w:shd w:val="clear" w:color="auto" w:fill="auto"/>
            <w:vAlign w:val="center"/>
          </w:tcPr>
          <w:p w14:paraId="697C5F65"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6364A644"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承担单位</w:t>
            </w:r>
          </w:p>
        </w:tc>
      </w:tr>
      <w:tr w:rsidR="00BA07BE" w14:paraId="3AD20C62" w14:textId="77777777">
        <w:trPr>
          <w:trHeight w:val="737"/>
        </w:trPr>
        <w:tc>
          <w:tcPr>
            <w:tcW w:w="425" w:type="pct"/>
            <w:shd w:val="clear" w:color="auto" w:fill="auto"/>
            <w:vAlign w:val="center"/>
          </w:tcPr>
          <w:p w14:paraId="148FF022"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1</w:t>
            </w:r>
          </w:p>
        </w:tc>
        <w:tc>
          <w:tcPr>
            <w:tcW w:w="2192" w:type="pct"/>
            <w:shd w:val="clear" w:color="auto" w:fill="auto"/>
            <w:vAlign w:val="center"/>
          </w:tcPr>
          <w:p w14:paraId="70FBF215"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基于人工智能决策的半月板损伤筛查及个性化运动处方系统研究</w:t>
            </w:r>
          </w:p>
        </w:tc>
        <w:tc>
          <w:tcPr>
            <w:tcW w:w="752" w:type="pct"/>
            <w:shd w:val="clear" w:color="auto" w:fill="auto"/>
            <w:vAlign w:val="center"/>
          </w:tcPr>
          <w:p w14:paraId="0C831681"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徐卫东</w:t>
            </w:r>
          </w:p>
        </w:tc>
        <w:tc>
          <w:tcPr>
            <w:tcW w:w="1629" w:type="pct"/>
            <w:shd w:val="clear" w:color="auto" w:fill="auto"/>
            <w:vAlign w:val="center"/>
          </w:tcPr>
          <w:p w14:paraId="1C03048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中国人民解放军海军军医大学第一附属医院</w:t>
            </w:r>
          </w:p>
        </w:tc>
      </w:tr>
      <w:tr w:rsidR="00BA07BE" w14:paraId="72865308" w14:textId="77777777">
        <w:trPr>
          <w:trHeight w:val="737"/>
        </w:trPr>
        <w:tc>
          <w:tcPr>
            <w:tcW w:w="425" w:type="pct"/>
            <w:shd w:val="clear" w:color="auto" w:fill="auto"/>
            <w:vAlign w:val="center"/>
          </w:tcPr>
          <w:p w14:paraId="2731D4CF"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2</w:t>
            </w:r>
          </w:p>
        </w:tc>
        <w:tc>
          <w:tcPr>
            <w:tcW w:w="2192" w:type="pct"/>
            <w:shd w:val="clear" w:color="auto" w:fill="auto"/>
            <w:vAlign w:val="center"/>
          </w:tcPr>
          <w:p w14:paraId="3DBDCE6F"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特殊环境训练对中长跑运动员有氧能力影响的研究</w:t>
            </w:r>
          </w:p>
        </w:tc>
        <w:tc>
          <w:tcPr>
            <w:tcW w:w="752" w:type="pct"/>
            <w:shd w:val="clear" w:color="auto" w:fill="auto"/>
            <w:vAlign w:val="center"/>
          </w:tcPr>
          <w:p w14:paraId="35A54BDF"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赵  </w:t>
            </w:r>
            <w:proofErr w:type="gramStart"/>
            <w:r>
              <w:rPr>
                <w:rFonts w:ascii="宋体" w:eastAsia="宋体" w:hAnsi="宋体" w:cs="宋体" w:hint="eastAsia"/>
                <w:color w:val="000000"/>
                <w:kern w:val="0"/>
                <w:sz w:val="22"/>
                <w:lang w:bidi="ar"/>
              </w:rPr>
              <w:t>婧</w:t>
            </w:r>
            <w:proofErr w:type="gramEnd"/>
          </w:p>
        </w:tc>
        <w:tc>
          <w:tcPr>
            <w:tcW w:w="1629" w:type="pct"/>
            <w:shd w:val="clear" w:color="auto" w:fill="auto"/>
            <w:vAlign w:val="center"/>
          </w:tcPr>
          <w:p w14:paraId="215C71CC"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华东师范大学</w:t>
            </w:r>
          </w:p>
        </w:tc>
      </w:tr>
      <w:tr w:rsidR="00BA07BE" w14:paraId="72B6234F" w14:textId="77777777">
        <w:trPr>
          <w:trHeight w:val="737"/>
        </w:trPr>
        <w:tc>
          <w:tcPr>
            <w:tcW w:w="425" w:type="pct"/>
            <w:shd w:val="clear" w:color="auto" w:fill="auto"/>
            <w:vAlign w:val="center"/>
          </w:tcPr>
          <w:p w14:paraId="262C5564"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3</w:t>
            </w:r>
          </w:p>
        </w:tc>
        <w:tc>
          <w:tcPr>
            <w:tcW w:w="2192" w:type="pct"/>
            <w:shd w:val="clear" w:color="auto" w:fill="auto"/>
            <w:vAlign w:val="center"/>
          </w:tcPr>
          <w:p w14:paraId="0DD49DFF"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可</w:t>
            </w:r>
            <w:proofErr w:type="gramStart"/>
            <w:r>
              <w:rPr>
                <w:rFonts w:ascii="宋体" w:eastAsia="宋体" w:hAnsi="宋体" w:cs="宋体" w:hint="eastAsia"/>
                <w:color w:val="000000"/>
                <w:kern w:val="0"/>
                <w:sz w:val="22"/>
                <w:lang w:bidi="ar"/>
              </w:rPr>
              <w:t>穿戴式贴片</w:t>
            </w:r>
            <w:proofErr w:type="gramEnd"/>
            <w:r>
              <w:rPr>
                <w:rFonts w:ascii="宋体" w:eastAsia="宋体" w:hAnsi="宋体" w:cs="宋体" w:hint="eastAsia"/>
                <w:color w:val="000000"/>
                <w:kern w:val="0"/>
                <w:sz w:val="22"/>
                <w:lang w:bidi="ar"/>
              </w:rPr>
              <w:t>超声实时动态监控短跑运动员训练中下肢生物力学的应用研究</w:t>
            </w:r>
          </w:p>
        </w:tc>
        <w:tc>
          <w:tcPr>
            <w:tcW w:w="752" w:type="pct"/>
            <w:shd w:val="clear" w:color="auto" w:fill="auto"/>
            <w:vAlign w:val="center"/>
          </w:tcPr>
          <w:p w14:paraId="30BDE9BF"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张立萍</w:t>
            </w:r>
          </w:p>
        </w:tc>
        <w:tc>
          <w:tcPr>
            <w:tcW w:w="1629" w:type="pct"/>
            <w:shd w:val="clear" w:color="auto" w:fill="auto"/>
            <w:vAlign w:val="center"/>
          </w:tcPr>
          <w:p w14:paraId="00BD216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上海市第六人民医院</w:t>
            </w:r>
          </w:p>
        </w:tc>
      </w:tr>
      <w:tr w:rsidR="00BA07BE" w14:paraId="039831D4" w14:textId="77777777">
        <w:trPr>
          <w:trHeight w:val="737"/>
        </w:trPr>
        <w:tc>
          <w:tcPr>
            <w:tcW w:w="425" w:type="pct"/>
            <w:shd w:val="clear" w:color="auto" w:fill="auto"/>
            <w:vAlign w:val="center"/>
          </w:tcPr>
          <w:p w14:paraId="507579D2"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4</w:t>
            </w:r>
          </w:p>
        </w:tc>
        <w:tc>
          <w:tcPr>
            <w:tcW w:w="2192" w:type="pct"/>
            <w:shd w:val="clear" w:color="auto" w:fill="auto"/>
            <w:vAlign w:val="center"/>
          </w:tcPr>
          <w:p w14:paraId="45CF56DD"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上海市体操、蹦床备战第十五届全运会重点运动员技术动作优化与难新动作发展攻关研究</w:t>
            </w:r>
          </w:p>
        </w:tc>
        <w:tc>
          <w:tcPr>
            <w:tcW w:w="752" w:type="pct"/>
            <w:shd w:val="clear" w:color="auto" w:fill="auto"/>
            <w:vAlign w:val="center"/>
          </w:tcPr>
          <w:p w14:paraId="3E443381"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王乐军</w:t>
            </w:r>
            <w:proofErr w:type="gramEnd"/>
          </w:p>
        </w:tc>
        <w:tc>
          <w:tcPr>
            <w:tcW w:w="1629" w:type="pct"/>
            <w:shd w:val="clear" w:color="auto" w:fill="auto"/>
            <w:vAlign w:val="center"/>
          </w:tcPr>
          <w:p w14:paraId="59789FD2"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同济大学</w:t>
            </w:r>
          </w:p>
        </w:tc>
      </w:tr>
      <w:tr w:rsidR="00BA07BE" w14:paraId="70CFA5EF" w14:textId="77777777">
        <w:trPr>
          <w:trHeight w:val="737"/>
        </w:trPr>
        <w:tc>
          <w:tcPr>
            <w:tcW w:w="425" w:type="pct"/>
            <w:shd w:val="clear" w:color="auto" w:fill="auto"/>
            <w:vAlign w:val="center"/>
          </w:tcPr>
          <w:p w14:paraId="00BC5322"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5</w:t>
            </w:r>
          </w:p>
        </w:tc>
        <w:tc>
          <w:tcPr>
            <w:tcW w:w="2192" w:type="pct"/>
            <w:shd w:val="clear" w:color="auto" w:fill="auto"/>
            <w:vAlign w:val="center"/>
          </w:tcPr>
          <w:p w14:paraId="53CDECE8"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基于脑电的神经反馈训练对射箭运动员运动表现的影响</w:t>
            </w:r>
          </w:p>
        </w:tc>
        <w:tc>
          <w:tcPr>
            <w:tcW w:w="752" w:type="pct"/>
            <w:shd w:val="clear" w:color="auto" w:fill="auto"/>
            <w:vAlign w:val="center"/>
          </w:tcPr>
          <w:p w14:paraId="1E066AE8"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安  燕</w:t>
            </w:r>
          </w:p>
        </w:tc>
        <w:tc>
          <w:tcPr>
            <w:tcW w:w="1629" w:type="pct"/>
            <w:shd w:val="clear" w:color="auto" w:fill="auto"/>
            <w:vAlign w:val="center"/>
          </w:tcPr>
          <w:p w14:paraId="7740176D"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1A71484D" w14:textId="77777777">
        <w:trPr>
          <w:trHeight w:val="737"/>
        </w:trPr>
        <w:tc>
          <w:tcPr>
            <w:tcW w:w="425" w:type="pct"/>
            <w:shd w:val="clear" w:color="auto" w:fill="auto"/>
            <w:vAlign w:val="center"/>
          </w:tcPr>
          <w:p w14:paraId="691DAD0B"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6</w:t>
            </w:r>
          </w:p>
        </w:tc>
        <w:tc>
          <w:tcPr>
            <w:tcW w:w="2192" w:type="pct"/>
            <w:shd w:val="clear" w:color="auto" w:fill="auto"/>
            <w:vAlign w:val="center"/>
          </w:tcPr>
          <w:p w14:paraId="32847C81"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基于可穿戴设备在排球项目训练负荷监控的应用研究</w:t>
            </w:r>
          </w:p>
        </w:tc>
        <w:tc>
          <w:tcPr>
            <w:tcW w:w="752" w:type="pct"/>
            <w:shd w:val="clear" w:color="auto" w:fill="auto"/>
            <w:vAlign w:val="center"/>
          </w:tcPr>
          <w:p w14:paraId="1FA91DD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王  </w:t>
            </w:r>
            <w:proofErr w:type="gramStart"/>
            <w:r>
              <w:rPr>
                <w:rFonts w:ascii="宋体" w:eastAsia="宋体" w:hAnsi="宋体" w:cs="宋体" w:hint="eastAsia"/>
                <w:color w:val="000000"/>
                <w:kern w:val="0"/>
                <w:sz w:val="22"/>
                <w:lang w:bidi="ar"/>
              </w:rPr>
              <w:t>玺</w:t>
            </w:r>
            <w:proofErr w:type="gramEnd"/>
          </w:p>
        </w:tc>
        <w:tc>
          <w:tcPr>
            <w:tcW w:w="1629" w:type="pct"/>
            <w:shd w:val="clear" w:color="auto" w:fill="auto"/>
            <w:vAlign w:val="center"/>
          </w:tcPr>
          <w:p w14:paraId="35EB2ED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775C7AC6" w14:textId="77777777">
        <w:trPr>
          <w:trHeight w:val="737"/>
        </w:trPr>
        <w:tc>
          <w:tcPr>
            <w:tcW w:w="425" w:type="pct"/>
            <w:shd w:val="clear" w:color="auto" w:fill="auto"/>
            <w:vAlign w:val="center"/>
          </w:tcPr>
          <w:p w14:paraId="06EF630E"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lastRenderedPageBreak/>
              <w:t>7</w:t>
            </w:r>
          </w:p>
        </w:tc>
        <w:tc>
          <w:tcPr>
            <w:tcW w:w="2192" w:type="pct"/>
            <w:shd w:val="clear" w:color="auto" w:fill="auto"/>
            <w:vAlign w:val="center"/>
          </w:tcPr>
          <w:p w14:paraId="28B7C297" w14:textId="77777777" w:rsidR="00BA07BE" w:rsidRDefault="00000000">
            <w:pPr>
              <w:widowControl/>
              <w:jc w:val="left"/>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对减控</w:t>
            </w:r>
            <w:proofErr w:type="gramEnd"/>
            <w:r>
              <w:rPr>
                <w:rFonts w:ascii="宋体" w:eastAsia="宋体" w:hAnsi="宋体" w:cs="宋体" w:hint="eastAsia"/>
                <w:color w:val="000000"/>
                <w:kern w:val="0"/>
                <w:sz w:val="22"/>
                <w:lang w:bidi="ar"/>
              </w:rPr>
              <w:t>体重优秀运动员综合干预的对策研究</w:t>
            </w:r>
          </w:p>
        </w:tc>
        <w:tc>
          <w:tcPr>
            <w:tcW w:w="752" w:type="pct"/>
            <w:shd w:val="clear" w:color="auto" w:fill="auto"/>
            <w:vAlign w:val="center"/>
          </w:tcPr>
          <w:p w14:paraId="2CB0DEA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邵春海</w:t>
            </w:r>
          </w:p>
        </w:tc>
        <w:tc>
          <w:tcPr>
            <w:tcW w:w="1629" w:type="pct"/>
            <w:shd w:val="clear" w:color="auto" w:fill="auto"/>
            <w:vAlign w:val="center"/>
          </w:tcPr>
          <w:p w14:paraId="185B085C"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复旦大学附属华山医院</w:t>
            </w:r>
          </w:p>
        </w:tc>
      </w:tr>
      <w:tr w:rsidR="00BA07BE" w14:paraId="4D8F3705" w14:textId="77777777">
        <w:trPr>
          <w:trHeight w:val="737"/>
        </w:trPr>
        <w:tc>
          <w:tcPr>
            <w:tcW w:w="425" w:type="pct"/>
            <w:shd w:val="clear" w:color="auto" w:fill="auto"/>
            <w:vAlign w:val="center"/>
          </w:tcPr>
          <w:p w14:paraId="31DEF777"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8</w:t>
            </w:r>
          </w:p>
        </w:tc>
        <w:tc>
          <w:tcPr>
            <w:tcW w:w="2192" w:type="pct"/>
            <w:shd w:val="clear" w:color="auto" w:fill="auto"/>
            <w:vAlign w:val="center"/>
          </w:tcPr>
          <w:p w14:paraId="51C85BAF"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上海游泳训练科研体系建设</w:t>
            </w:r>
          </w:p>
        </w:tc>
        <w:tc>
          <w:tcPr>
            <w:tcW w:w="752" w:type="pct"/>
            <w:shd w:val="clear" w:color="auto" w:fill="auto"/>
            <w:vAlign w:val="center"/>
          </w:tcPr>
          <w:p w14:paraId="0E721F0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崔登荣</w:t>
            </w:r>
          </w:p>
        </w:tc>
        <w:tc>
          <w:tcPr>
            <w:tcW w:w="1629" w:type="pct"/>
            <w:shd w:val="clear" w:color="auto" w:fill="auto"/>
            <w:vAlign w:val="center"/>
          </w:tcPr>
          <w:p w14:paraId="4B1DB40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上海市竞技体育训练管理中心</w:t>
            </w:r>
          </w:p>
        </w:tc>
      </w:tr>
      <w:tr w:rsidR="00BA07BE" w14:paraId="3F2A5090" w14:textId="77777777">
        <w:trPr>
          <w:trHeight w:val="737"/>
        </w:trPr>
        <w:tc>
          <w:tcPr>
            <w:tcW w:w="425" w:type="pct"/>
            <w:shd w:val="clear" w:color="auto" w:fill="auto"/>
            <w:vAlign w:val="center"/>
          </w:tcPr>
          <w:p w14:paraId="0A3E9E8D"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9</w:t>
            </w:r>
          </w:p>
        </w:tc>
        <w:tc>
          <w:tcPr>
            <w:tcW w:w="2192" w:type="pct"/>
            <w:shd w:val="clear" w:color="auto" w:fill="auto"/>
            <w:vAlign w:val="center"/>
          </w:tcPr>
          <w:p w14:paraId="1F5531A2"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基于心率变异性与机器学习相结合的射击运动员“战时”状态监控研究</w:t>
            </w:r>
          </w:p>
        </w:tc>
        <w:tc>
          <w:tcPr>
            <w:tcW w:w="752" w:type="pct"/>
            <w:shd w:val="clear" w:color="auto" w:fill="auto"/>
            <w:vAlign w:val="center"/>
          </w:tcPr>
          <w:p w14:paraId="225DE65A"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陆姣姣</w:t>
            </w:r>
          </w:p>
        </w:tc>
        <w:tc>
          <w:tcPr>
            <w:tcW w:w="1629" w:type="pct"/>
            <w:shd w:val="clear" w:color="auto" w:fill="auto"/>
            <w:vAlign w:val="center"/>
          </w:tcPr>
          <w:p w14:paraId="075ABDA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1D7E198A" w14:textId="77777777">
        <w:trPr>
          <w:trHeight w:val="737"/>
        </w:trPr>
        <w:tc>
          <w:tcPr>
            <w:tcW w:w="425" w:type="pct"/>
            <w:shd w:val="clear" w:color="auto" w:fill="auto"/>
            <w:vAlign w:val="center"/>
          </w:tcPr>
          <w:p w14:paraId="5561742F"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0</w:t>
            </w:r>
          </w:p>
        </w:tc>
        <w:tc>
          <w:tcPr>
            <w:tcW w:w="2192" w:type="pct"/>
            <w:shd w:val="clear" w:color="auto" w:fill="auto"/>
            <w:vAlign w:val="center"/>
          </w:tcPr>
          <w:p w14:paraId="16B3210B"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羽毛球运动的肩关节相关运动损伤诊疗和康复性训练的研究与应用</w:t>
            </w:r>
          </w:p>
        </w:tc>
        <w:tc>
          <w:tcPr>
            <w:tcW w:w="752" w:type="pct"/>
            <w:shd w:val="clear" w:color="auto" w:fill="auto"/>
            <w:vAlign w:val="center"/>
          </w:tcPr>
          <w:p w14:paraId="71076109"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王  蕾</w:t>
            </w:r>
          </w:p>
        </w:tc>
        <w:tc>
          <w:tcPr>
            <w:tcW w:w="1629" w:type="pct"/>
            <w:shd w:val="clear" w:color="auto" w:fill="auto"/>
            <w:vAlign w:val="center"/>
          </w:tcPr>
          <w:p w14:paraId="43227F65"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上海交通大学医学院附属瑞金医院</w:t>
            </w:r>
          </w:p>
        </w:tc>
      </w:tr>
      <w:tr w:rsidR="00BA07BE" w14:paraId="20C21D66" w14:textId="77777777">
        <w:trPr>
          <w:trHeight w:val="737"/>
        </w:trPr>
        <w:tc>
          <w:tcPr>
            <w:tcW w:w="425" w:type="pct"/>
            <w:shd w:val="clear" w:color="auto" w:fill="auto"/>
            <w:vAlign w:val="center"/>
          </w:tcPr>
          <w:p w14:paraId="09A6806E"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1</w:t>
            </w:r>
          </w:p>
        </w:tc>
        <w:tc>
          <w:tcPr>
            <w:tcW w:w="2192" w:type="pct"/>
            <w:shd w:val="clear" w:color="auto" w:fill="auto"/>
            <w:vAlign w:val="center"/>
          </w:tcPr>
          <w:p w14:paraId="53999F67"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高温高湿环境训练对现代五项激光</w:t>
            </w:r>
            <w:proofErr w:type="gramStart"/>
            <w:r>
              <w:rPr>
                <w:rFonts w:ascii="宋体" w:eastAsia="宋体" w:hAnsi="宋体" w:cs="宋体" w:hint="eastAsia"/>
                <w:color w:val="000000"/>
                <w:kern w:val="0"/>
                <w:sz w:val="22"/>
                <w:lang w:bidi="ar"/>
              </w:rPr>
              <w:t>跑运动</w:t>
            </w:r>
            <w:proofErr w:type="gramEnd"/>
            <w:r>
              <w:rPr>
                <w:rFonts w:ascii="宋体" w:eastAsia="宋体" w:hAnsi="宋体" w:cs="宋体" w:hint="eastAsia"/>
                <w:color w:val="000000"/>
                <w:kern w:val="0"/>
                <w:sz w:val="22"/>
                <w:lang w:bidi="ar"/>
              </w:rPr>
              <w:t>能力的影响</w:t>
            </w:r>
          </w:p>
        </w:tc>
        <w:tc>
          <w:tcPr>
            <w:tcW w:w="752" w:type="pct"/>
            <w:shd w:val="clear" w:color="auto" w:fill="auto"/>
            <w:vAlign w:val="center"/>
          </w:tcPr>
          <w:p w14:paraId="47850909"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王金昊</w:t>
            </w:r>
          </w:p>
        </w:tc>
        <w:tc>
          <w:tcPr>
            <w:tcW w:w="1629" w:type="pct"/>
            <w:shd w:val="clear" w:color="auto" w:fill="auto"/>
            <w:vAlign w:val="center"/>
          </w:tcPr>
          <w:p w14:paraId="55B87735"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5E008120" w14:textId="77777777">
        <w:trPr>
          <w:trHeight w:val="737"/>
        </w:trPr>
        <w:tc>
          <w:tcPr>
            <w:tcW w:w="425" w:type="pct"/>
            <w:shd w:val="clear" w:color="auto" w:fill="auto"/>
            <w:vAlign w:val="center"/>
          </w:tcPr>
          <w:p w14:paraId="51EE902B"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2</w:t>
            </w:r>
          </w:p>
        </w:tc>
        <w:tc>
          <w:tcPr>
            <w:tcW w:w="2192" w:type="pct"/>
            <w:shd w:val="clear" w:color="auto" w:fill="auto"/>
            <w:vAlign w:val="center"/>
          </w:tcPr>
          <w:p w14:paraId="481DB1B7"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国内青少年排球竞技表现特征研究</w:t>
            </w:r>
          </w:p>
        </w:tc>
        <w:tc>
          <w:tcPr>
            <w:tcW w:w="752" w:type="pct"/>
            <w:shd w:val="clear" w:color="auto" w:fill="auto"/>
            <w:vAlign w:val="center"/>
          </w:tcPr>
          <w:p w14:paraId="36378921"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赵德峰</w:t>
            </w:r>
          </w:p>
        </w:tc>
        <w:tc>
          <w:tcPr>
            <w:tcW w:w="1629" w:type="pct"/>
            <w:shd w:val="clear" w:color="auto" w:fill="auto"/>
            <w:vAlign w:val="center"/>
          </w:tcPr>
          <w:p w14:paraId="0B94940E"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5DA77355" w14:textId="77777777">
        <w:trPr>
          <w:trHeight w:val="737"/>
        </w:trPr>
        <w:tc>
          <w:tcPr>
            <w:tcW w:w="425" w:type="pct"/>
            <w:shd w:val="clear" w:color="auto" w:fill="auto"/>
            <w:vAlign w:val="center"/>
          </w:tcPr>
          <w:p w14:paraId="546690A0"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3</w:t>
            </w:r>
          </w:p>
        </w:tc>
        <w:tc>
          <w:tcPr>
            <w:tcW w:w="2192" w:type="pct"/>
            <w:shd w:val="clear" w:color="auto" w:fill="auto"/>
            <w:vAlign w:val="center"/>
          </w:tcPr>
          <w:p w14:paraId="7DC72875"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脑肌耦合神经启动技术提升赛艇运动员竞技状态的调控研究</w:t>
            </w:r>
          </w:p>
        </w:tc>
        <w:tc>
          <w:tcPr>
            <w:tcW w:w="752" w:type="pct"/>
            <w:shd w:val="clear" w:color="auto" w:fill="auto"/>
            <w:vAlign w:val="center"/>
          </w:tcPr>
          <w:p w14:paraId="5C6804A4"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吕娇娇</w:t>
            </w:r>
          </w:p>
        </w:tc>
        <w:tc>
          <w:tcPr>
            <w:tcW w:w="1629" w:type="pct"/>
            <w:shd w:val="clear" w:color="auto" w:fill="auto"/>
            <w:vAlign w:val="center"/>
          </w:tcPr>
          <w:p w14:paraId="1D86F66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上海体育大学</w:t>
            </w:r>
          </w:p>
        </w:tc>
      </w:tr>
      <w:tr w:rsidR="00BA07BE" w14:paraId="246F26F2" w14:textId="77777777">
        <w:trPr>
          <w:trHeight w:val="737"/>
        </w:trPr>
        <w:tc>
          <w:tcPr>
            <w:tcW w:w="425" w:type="pct"/>
            <w:shd w:val="clear" w:color="auto" w:fill="auto"/>
            <w:vAlign w:val="center"/>
          </w:tcPr>
          <w:p w14:paraId="7C005A45"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w:t>
            </w:r>
            <w:r>
              <w:rPr>
                <w:rFonts w:ascii="宋体" w:eastAsia="宋体" w:hAnsi="宋体" w:cs="宋体"/>
                <w:color w:val="000000"/>
                <w:szCs w:val="21"/>
              </w:rPr>
              <w:t>4</w:t>
            </w:r>
          </w:p>
        </w:tc>
        <w:tc>
          <w:tcPr>
            <w:tcW w:w="2192" w:type="pct"/>
            <w:shd w:val="clear" w:color="auto" w:fill="auto"/>
            <w:vAlign w:val="center"/>
          </w:tcPr>
          <w:p w14:paraId="3493F377"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优秀射箭运动员运动表现提升的个性化干预研究</w:t>
            </w:r>
          </w:p>
        </w:tc>
        <w:tc>
          <w:tcPr>
            <w:tcW w:w="752" w:type="pct"/>
            <w:shd w:val="clear" w:color="auto" w:fill="auto"/>
            <w:vAlign w:val="center"/>
          </w:tcPr>
          <w:p w14:paraId="2AEFF36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程  波</w:t>
            </w:r>
          </w:p>
        </w:tc>
        <w:tc>
          <w:tcPr>
            <w:tcW w:w="1629" w:type="pct"/>
            <w:shd w:val="clear" w:color="auto" w:fill="auto"/>
            <w:vAlign w:val="center"/>
          </w:tcPr>
          <w:p w14:paraId="525866DE"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上海市竞技体育训练管理中心</w:t>
            </w:r>
          </w:p>
        </w:tc>
      </w:tr>
      <w:tr w:rsidR="00BA07BE" w14:paraId="495A99BA" w14:textId="77777777">
        <w:trPr>
          <w:trHeight w:val="737"/>
        </w:trPr>
        <w:tc>
          <w:tcPr>
            <w:tcW w:w="425" w:type="pct"/>
            <w:shd w:val="clear" w:color="auto" w:fill="auto"/>
            <w:vAlign w:val="center"/>
          </w:tcPr>
          <w:p w14:paraId="5735D2A7"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15</w:t>
            </w:r>
          </w:p>
        </w:tc>
        <w:tc>
          <w:tcPr>
            <w:tcW w:w="2192" w:type="pct"/>
            <w:shd w:val="clear" w:color="auto" w:fill="auto"/>
            <w:vAlign w:val="center"/>
          </w:tcPr>
          <w:p w14:paraId="46DF281C"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上海击剑队重点运动员专项运动能力、训练监控应用研究</w:t>
            </w:r>
          </w:p>
        </w:tc>
        <w:tc>
          <w:tcPr>
            <w:tcW w:w="752" w:type="pct"/>
            <w:shd w:val="clear" w:color="auto" w:fill="auto"/>
            <w:vAlign w:val="center"/>
          </w:tcPr>
          <w:p w14:paraId="7A129309"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郭</w:t>
            </w:r>
            <w:proofErr w:type="gramEnd"/>
            <w:r>
              <w:rPr>
                <w:rFonts w:ascii="宋体" w:eastAsia="宋体" w:hAnsi="宋体" w:cs="宋体" w:hint="eastAsia"/>
                <w:color w:val="000000"/>
                <w:kern w:val="0"/>
                <w:sz w:val="22"/>
                <w:lang w:bidi="ar"/>
              </w:rPr>
              <w:t xml:space="preserve">  黎</w:t>
            </w:r>
          </w:p>
        </w:tc>
        <w:tc>
          <w:tcPr>
            <w:tcW w:w="1629" w:type="pct"/>
            <w:shd w:val="clear" w:color="auto" w:fill="auto"/>
            <w:vAlign w:val="center"/>
          </w:tcPr>
          <w:p w14:paraId="359FAA72"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上海体育大学</w:t>
            </w:r>
          </w:p>
        </w:tc>
      </w:tr>
      <w:tr w:rsidR="00BA07BE" w14:paraId="0E3DB990" w14:textId="77777777">
        <w:trPr>
          <w:trHeight w:val="737"/>
        </w:trPr>
        <w:tc>
          <w:tcPr>
            <w:tcW w:w="425" w:type="pct"/>
            <w:shd w:val="clear" w:color="auto" w:fill="auto"/>
            <w:vAlign w:val="center"/>
          </w:tcPr>
          <w:p w14:paraId="33C844E5" w14:textId="77777777" w:rsidR="00BA07BE" w:rsidRDefault="00000000">
            <w:pPr>
              <w:widowControl/>
              <w:jc w:val="center"/>
              <w:textAlignment w:val="center"/>
              <w:rPr>
                <w:rFonts w:ascii="宋体" w:eastAsia="宋体" w:hAnsi="宋体" w:cs="宋体"/>
                <w:color w:val="000000"/>
                <w:szCs w:val="21"/>
              </w:rPr>
            </w:pPr>
            <w:r>
              <w:rPr>
                <w:rFonts w:ascii="宋体" w:eastAsia="宋体" w:hAnsi="宋体" w:cs="宋体"/>
                <w:color w:val="000000"/>
                <w:szCs w:val="21"/>
              </w:rPr>
              <w:lastRenderedPageBreak/>
              <w:t>16</w:t>
            </w:r>
          </w:p>
        </w:tc>
        <w:tc>
          <w:tcPr>
            <w:tcW w:w="2192" w:type="pct"/>
            <w:shd w:val="clear" w:color="auto" w:fill="auto"/>
            <w:vAlign w:val="center"/>
          </w:tcPr>
          <w:p w14:paraId="2507D43E"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手球、棒垒球、羽毛球等项目运动员肩袖损伤的超声诊断和风险预测模型的构建</w:t>
            </w:r>
          </w:p>
        </w:tc>
        <w:tc>
          <w:tcPr>
            <w:tcW w:w="752" w:type="pct"/>
            <w:shd w:val="clear" w:color="auto" w:fill="auto"/>
            <w:vAlign w:val="center"/>
          </w:tcPr>
          <w:p w14:paraId="38661A34"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胡  滨</w:t>
            </w:r>
          </w:p>
        </w:tc>
        <w:tc>
          <w:tcPr>
            <w:tcW w:w="1629" w:type="pct"/>
            <w:shd w:val="clear" w:color="auto" w:fill="auto"/>
            <w:vAlign w:val="center"/>
          </w:tcPr>
          <w:p w14:paraId="400801E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上海市闵行区中心医院(上海市闵行区复旦</w:t>
            </w:r>
            <w:proofErr w:type="gramStart"/>
            <w:r>
              <w:rPr>
                <w:rFonts w:ascii="宋体" w:eastAsia="宋体" w:hAnsi="宋体" w:cs="宋体" w:hint="eastAsia"/>
                <w:color w:val="000000"/>
                <w:kern w:val="0"/>
                <w:sz w:val="22"/>
                <w:lang w:bidi="ar"/>
              </w:rPr>
              <w:t>医</w:t>
            </w:r>
            <w:proofErr w:type="gramEnd"/>
            <w:r>
              <w:rPr>
                <w:rFonts w:ascii="宋体" w:eastAsia="宋体" w:hAnsi="宋体" w:cs="宋体" w:hint="eastAsia"/>
                <w:color w:val="000000"/>
                <w:kern w:val="0"/>
                <w:sz w:val="22"/>
                <w:lang w:bidi="ar"/>
              </w:rPr>
              <w:t>教研协同发展研究院)</w:t>
            </w:r>
          </w:p>
        </w:tc>
      </w:tr>
      <w:tr w:rsidR="00BA07BE" w14:paraId="0640595A" w14:textId="77777777">
        <w:trPr>
          <w:trHeight w:val="737"/>
        </w:trPr>
        <w:tc>
          <w:tcPr>
            <w:tcW w:w="425" w:type="pct"/>
            <w:shd w:val="clear" w:color="auto" w:fill="auto"/>
            <w:vAlign w:val="center"/>
          </w:tcPr>
          <w:p w14:paraId="71047717"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17</w:t>
            </w:r>
          </w:p>
        </w:tc>
        <w:tc>
          <w:tcPr>
            <w:tcW w:w="2192" w:type="pct"/>
            <w:shd w:val="clear" w:color="auto" w:fill="auto"/>
            <w:vAlign w:val="center"/>
          </w:tcPr>
          <w:p w14:paraId="5359ACE2" w14:textId="77777777" w:rsidR="00BA07BE" w:rsidRDefault="00000000">
            <w:pPr>
              <w:widowControl/>
              <w:jc w:val="left"/>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高水平短跨运动员</w:t>
            </w:r>
            <w:proofErr w:type="gramEnd"/>
            <w:r>
              <w:rPr>
                <w:rFonts w:ascii="宋体" w:eastAsia="宋体" w:hAnsi="宋体" w:cs="宋体" w:hint="eastAsia"/>
                <w:color w:val="000000"/>
                <w:kern w:val="0"/>
                <w:sz w:val="22"/>
                <w:lang w:bidi="ar"/>
              </w:rPr>
              <w:t>起跑技术动作关键要素的生物力学分析</w:t>
            </w:r>
          </w:p>
        </w:tc>
        <w:tc>
          <w:tcPr>
            <w:tcW w:w="752" w:type="pct"/>
            <w:shd w:val="clear" w:color="auto" w:fill="auto"/>
            <w:vAlign w:val="center"/>
          </w:tcPr>
          <w:p w14:paraId="324A39F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何俊良</w:t>
            </w:r>
          </w:p>
        </w:tc>
        <w:tc>
          <w:tcPr>
            <w:tcW w:w="1629" w:type="pct"/>
            <w:shd w:val="clear" w:color="auto" w:fill="auto"/>
            <w:vAlign w:val="center"/>
          </w:tcPr>
          <w:p w14:paraId="649D6BE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54BA42EA" w14:textId="77777777">
        <w:trPr>
          <w:trHeight w:val="737"/>
        </w:trPr>
        <w:tc>
          <w:tcPr>
            <w:tcW w:w="425" w:type="pct"/>
            <w:shd w:val="clear" w:color="auto" w:fill="auto"/>
            <w:vAlign w:val="center"/>
          </w:tcPr>
          <w:p w14:paraId="6DB09787"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18</w:t>
            </w:r>
          </w:p>
        </w:tc>
        <w:tc>
          <w:tcPr>
            <w:tcW w:w="2192" w:type="pct"/>
            <w:shd w:val="clear" w:color="auto" w:fill="auto"/>
            <w:vAlign w:val="center"/>
          </w:tcPr>
          <w:p w14:paraId="2AB1FAF9"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专项运动负荷监控在女足运动员损伤预防中的应用</w:t>
            </w:r>
          </w:p>
        </w:tc>
        <w:tc>
          <w:tcPr>
            <w:tcW w:w="752" w:type="pct"/>
            <w:shd w:val="clear" w:color="auto" w:fill="auto"/>
            <w:vAlign w:val="center"/>
          </w:tcPr>
          <w:p w14:paraId="08F5EFB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李  男</w:t>
            </w:r>
          </w:p>
        </w:tc>
        <w:tc>
          <w:tcPr>
            <w:tcW w:w="1629" w:type="pct"/>
            <w:shd w:val="clear" w:color="auto" w:fill="auto"/>
            <w:vAlign w:val="center"/>
          </w:tcPr>
          <w:p w14:paraId="5DF9D702"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0EAFD890" w14:textId="77777777">
        <w:trPr>
          <w:trHeight w:val="737"/>
        </w:trPr>
        <w:tc>
          <w:tcPr>
            <w:tcW w:w="425" w:type="pct"/>
            <w:shd w:val="clear" w:color="auto" w:fill="auto"/>
            <w:vAlign w:val="center"/>
          </w:tcPr>
          <w:p w14:paraId="08A5E706"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19</w:t>
            </w:r>
          </w:p>
        </w:tc>
        <w:tc>
          <w:tcPr>
            <w:tcW w:w="2192" w:type="pct"/>
            <w:shd w:val="clear" w:color="auto" w:fill="auto"/>
            <w:vAlign w:val="center"/>
          </w:tcPr>
          <w:p w14:paraId="5F9C86C0"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赛艇水陆体能转化效率诊断与关键影响因素研究</w:t>
            </w:r>
          </w:p>
        </w:tc>
        <w:tc>
          <w:tcPr>
            <w:tcW w:w="752" w:type="pct"/>
            <w:shd w:val="clear" w:color="auto" w:fill="auto"/>
            <w:vAlign w:val="center"/>
          </w:tcPr>
          <w:p w14:paraId="12EA6F1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李  涛</w:t>
            </w:r>
          </w:p>
        </w:tc>
        <w:tc>
          <w:tcPr>
            <w:tcW w:w="1629" w:type="pct"/>
            <w:shd w:val="clear" w:color="auto" w:fill="auto"/>
            <w:vAlign w:val="center"/>
          </w:tcPr>
          <w:p w14:paraId="46B451B8"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3FF9146C" w14:textId="77777777">
        <w:trPr>
          <w:trHeight w:val="737"/>
        </w:trPr>
        <w:tc>
          <w:tcPr>
            <w:tcW w:w="425" w:type="pct"/>
            <w:shd w:val="clear" w:color="auto" w:fill="auto"/>
            <w:vAlign w:val="center"/>
          </w:tcPr>
          <w:p w14:paraId="0B13C231"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20</w:t>
            </w:r>
          </w:p>
        </w:tc>
        <w:tc>
          <w:tcPr>
            <w:tcW w:w="2192" w:type="pct"/>
            <w:shd w:val="clear" w:color="auto" w:fill="auto"/>
            <w:vAlign w:val="center"/>
          </w:tcPr>
          <w:p w14:paraId="100D75EB"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针、推、康一体化方案对上海市体操运动队重点运动员伤病评估和治疗的应用研究</w:t>
            </w:r>
          </w:p>
        </w:tc>
        <w:tc>
          <w:tcPr>
            <w:tcW w:w="752" w:type="pct"/>
            <w:shd w:val="clear" w:color="auto" w:fill="auto"/>
            <w:vAlign w:val="center"/>
          </w:tcPr>
          <w:p w14:paraId="6F7180F9"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李  </w:t>
            </w:r>
            <w:proofErr w:type="gramStart"/>
            <w:r>
              <w:rPr>
                <w:rFonts w:ascii="宋体" w:eastAsia="宋体" w:hAnsi="宋体" w:cs="宋体" w:hint="eastAsia"/>
                <w:color w:val="000000"/>
                <w:kern w:val="0"/>
                <w:sz w:val="22"/>
                <w:lang w:bidi="ar"/>
              </w:rPr>
              <w:t>勃</w:t>
            </w:r>
            <w:proofErr w:type="gramEnd"/>
          </w:p>
        </w:tc>
        <w:tc>
          <w:tcPr>
            <w:tcW w:w="1629" w:type="pct"/>
            <w:shd w:val="clear" w:color="auto" w:fill="auto"/>
            <w:vAlign w:val="center"/>
          </w:tcPr>
          <w:p w14:paraId="706DD108"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上海中医药大学附属岳阳中西医结合医院</w:t>
            </w:r>
          </w:p>
        </w:tc>
      </w:tr>
      <w:tr w:rsidR="00BA07BE" w14:paraId="61EB50E4" w14:textId="77777777">
        <w:trPr>
          <w:trHeight w:val="737"/>
        </w:trPr>
        <w:tc>
          <w:tcPr>
            <w:tcW w:w="425" w:type="pct"/>
            <w:shd w:val="clear" w:color="auto" w:fill="auto"/>
            <w:vAlign w:val="center"/>
          </w:tcPr>
          <w:p w14:paraId="51913818"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21</w:t>
            </w:r>
          </w:p>
        </w:tc>
        <w:tc>
          <w:tcPr>
            <w:tcW w:w="2192" w:type="pct"/>
            <w:shd w:val="clear" w:color="auto" w:fill="auto"/>
            <w:vAlign w:val="center"/>
          </w:tcPr>
          <w:p w14:paraId="4B21C7C9"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陆上主要体能训练指标对划艇水上专项能力影响的量化评估与敏感指标筛选研究</w:t>
            </w:r>
          </w:p>
        </w:tc>
        <w:tc>
          <w:tcPr>
            <w:tcW w:w="752" w:type="pct"/>
            <w:shd w:val="clear" w:color="auto" w:fill="auto"/>
            <w:vAlign w:val="center"/>
          </w:tcPr>
          <w:p w14:paraId="69FA4667"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王  博</w:t>
            </w:r>
          </w:p>
        </w:tc>
        <w:tc>
          <w:tcPr>
            <w:tcW w:w="1629" w:type="pct"/>
            <w:shd w:val="clear" w:color="auto" w:fill="auto"/>
            <w:vAlign w:val="center"/>
          </w:tcPr>
          <w:p w14:paraId="416BDC32"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上海市竞技体育训练管理中心</w:t>
            </w:r>
          </w:p>
        </w:tc>
      </w:tr>
      <w:tr w:rsidR="00BA07BE" w14:paraId="687D99D6" w14:textId="77777777">
        <w:trPr>
          <w:trHeight w:val="737"/>
        </w:trPr>
        <w:tc>
          <w:tcPr>
            <w:tcW w:w="425" w:type="pct"/>
            <w:shd w:val="clear" w:color="auto" w:fill="auto"/>
            <w:vAlign w:val="center"/>
          </w:tcPr>
          <w:p w14:paraId="1B8B15CB"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22</w:t>
            </w:r>
          </w:p>
        </w:tc>
        <w:tc>
          <w:tcPr>
            <w:tcW w:w="2192" w:type="pct"/>
            <w:shd w:val="clear" w:color="auto" w:fill="auto"/>
            <w:vAlign w:val="center"/>
          </w:tcPr>
          <w:p w14:paraId="41CFD3DA"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上海速度攀岩重点运动员运动表现的研究——基于单侧力量输出及单侧功能力量提升训练</w:t>
            </w:r>
          </w:p>
        </w:tc>
        <w:tc>
          <w:tcPr>
            <w:tcW w:w="752" w:type="pct"/>
            <w:shd w:val="clear" w:color="auto" w:fill="auto"/>
            <w:vAlign w:val="center"/>
          </w:tcPr>
          <w:p w14:paraId="5CFF3A7E"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王爱斌</w:t>
            </w:r>
          </w:p>
        </w:tc>
        <w:tc>
          <w:tcPr>
            <w:tcW w:w="1629" w:type="pct"/>
            <w:shd w:val="clear" w:color="auto" w:fill="auto"/>
            <w:vAlign w:val="center"/>
          </w:tcPr>
          <w:p w14:paraId="4673EDF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上海市登山户外运动协会</w:t>
            </w:r>
          </w:p>
        </w:tc>
      </w:tr>
    </w:tbl>
    <w:p w14:paraId="358396E9" w14:textId="77777777" w:rsidR="00BA07BE" w:rsidRDefault="00BA07BE">
      <w:pPr>
        <w:sectPr w:rsidR="00BA07BE">
          <w:footerReference w:type="default" r:id="rId7"/>
          <w:pgSz w:w="16838" w:h="11906" w:orient="landscape"/>
          <w:pgMar w:top="1800" w:right="1440" w:bottom="1800" w:left="1440" w:header="851" w:footer="992" w:gutter="0"/>
          <w:cols w:space="425"/>
          <w:docGrid w:type="lines" w:linePitch="312"/>
        </w:sectPr>
      </w:pPr>
    </w:p>
    <w:p w14:paraId="14413F44" w14:textId="77777777" w:rsidR="00BA07BE" w:rsidRDefault="00000000">
      <w:pPr>
        <w:widowControl/>
        <w:jc w:val="center"/>
        <w:rPr>
          <w:rFonts w:ascii="宋体" w:eastAsia="宋体" w:hAnsi="宋体" w:cs="宋体"/>
          <w:b/>
          <w:bCs/>
          <w:kern w:val="0"/>
          <w:sz w:val="30"/>
          <w:szCs w:val="30"/>
        </w:rPr>
      </w:pPr>
      <w:r>
        <w:rPr>
          <w:rFonts w:ascii="宋体" w:eastAsia="宋体" w:hAnsi="宋体" w:cs="宋体" w:hint="eastAsia"/>
          <w:b/>
          <w:bCs/>
          <w:kern w:val="0"/>
          <w:sz w:val="30"/>
          <w:szCs w:val="30"/>
        </w:rPr>
        <w:lastRenderedPageBreak/>
        <w:t>2024年上海市体育科技“全民健身计划”项目拟立项</w:t>
      </w:r>
      <w:r>
        <w:rPr>
          <w:rFonts w:ascii="宋体" w:eastAsia="宋体" w:hAnsi="宋体" w:cs="宋体"/>
          <w:b/>
          <w:bCs/>
          <w:kern w:val="0"/>
          <w:sz w:val="30"/>
          <w:szCs w:val="30"/>
        </w:rPr>
        <w:t>项目</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1"/>
        <w:gridCol w:w="6119"/>
        <w:gridCol w:w="2103"/>
        <w:gridCol w:w="4532"/>
      </w:tblGrid>
      <w:tr w:rsidR="00BA07BE" w14:paraId="28792A17" w14:textId="77777777">
        <w:trPr>
          <w:trHeight w:val="1004"/>
          <w:tblHeader/>
        </w:trPr>
        <w:tc>
          <w:tcPr>
            <w:tcW w:w="427" w:type="pct"/>
            <w:shd w:val="clear" w:color="auto" w:fill="auto"/>
            <w:vAlign w:val="center"/>
          </w:tcPr>
          <w:p w14:paraId="2624C648"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193" w:type="pct"/>
            <w:shd w:val="clear" w:color="auto" w:fill="auto"/>
            <w:vAlign w:val="center"/>
          </w:tcPr>
          <w:p w14:paraId="6BD782EF"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项目名称</w:t>
            </w:r>
          </w:p>
        </w:tc>
        <w:tc>
          <w:tcPr>
            <w:tcW w:w="754" w:type="pct"/>
            <w:shd w:val="clear" w:color="auto" w:fill="auto"/>
            <w:vAlign w:val="center"/>
          </w:tcPr>
          <w:p w14:paraId="45C6EF4E"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7BD74D23"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负责人</w:t>
            </w:r>
          </w:p>
        </w:tc>
        <w:tc>
          <w:tcPr>
            <w:tcW w:w="1624" w:type="pct"/>
            <w:shd w:val="clear" w:color="auto" w:fill="auto"/>
            <w:vAlign w:val="center"/>
          </w:tcPr>
          <w:p w14:paraId="0DB734B3"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486D699B"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承担单位</w:t>
            </w:r>
          </w:p>
        </w:tc>
      </w:tr>
      <w:tr w:rsidR="00BA07BE" w14:paraId="01173CFE" w14:textId="77777777">
        <w:trPr>
          <w:trHeight w:val="737"/>
        </w:trPr>
        <w:tc>
          <w:tcPr>
            <w:tcW w:w="427" w:type="pct"/>
            <w:shd w:val="clear" w:color="auto" w:fill="auto"/>
            <w:vAlign w:val="center"/>
          </w:tcPr>
          <w:p w14:paraId="4B507278" w14:textId="77777777" w:rsidR="00BA07BE" w:rsidRDefault="0000000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6218" w:type="dxa"/>
            <w:shd w:val="clear" w:color="auto" w:fill="auto"/>
            <w:vAlign w:val="center"/>
          </w:tcPr>
          <w:p w14:paraId="684455AF"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髋-膝-踝稳定性训练干预慢性踝关节不稳的临床研究</w:t>
            </w:r>
          </w:p>
        </w:tc>
        <w:tc>
          <w:tcPr>
            <w:tcW w:w="2138" w:type="dxa"/>
            <w:shd w:val="clear" w:color="auto" w:fill="auto"/>
            <w:vAlign w:val="center"/>
          </w:tcPr>
          <w:p w14:paraId="20981097"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温宗麟</w:t>
            </w:r>
          </w:p>
        </w:tc>
        <w:tc>
          <w:tcPr>
            <w:tcW w:w="4605" w:type="dxa"/>
            <w:shd w:val="clear" w:color="auto" w:fill="auto"/>
            <w:vAlign w:val="center"/>
          </w:tcPr>
          <w:p w14:paraId="04C1278F"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上海中医药大学附属曙光医院</w:t>
            </w:r>
          </w:p>
        </w:tc>
      </w:tr>
      <w:tr w:rsidR="00BA07BE" w14:paraId="1D7C083F" w14:textId="77777777">
        <w:trPr>
          <w:trHeight w:val="737"/>
        </w:trPr>
        <w:tc>
          <w:tcPr>
            <w:tcW w:w="427" w:type="pct"/>
            <w:shd w:val="clear" w:color="auto" w:fill="auto"/>
            <w:vAlign w:val="center"/>
          </w:tcPr>
          <w:p w14:paraId="738B9DE8"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2</w:t>
            </w:r>
          </w:p>
        </w:tc>
        <w:tc>
          <w:tcPr>
            <w:tcW w:w="6218" w:type="dxa"/>
            <w:shd w:val="clear" w:color="auto" w:fill="auto"/>
            <w:vAlign w:val="center"/>
          </w:tcPr>
          <w:p w14:paraId="4E35D1FB"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基于神经网络算法的脊柱健康智能化监测平台关键技术的研究</w:t>
            </w:r>
          </w:p>
        </w:tc>
        <w:tc>
          <w:tcPr>
            <w:tcW w:w="2138" w:type="dxa"/>
            <w:shd w:val="clear" w:color="auto" w:fill="auto"/>
            <w:vAlign w:val="center"/>
          </w:tcPr>
          <w:p w14:paraId="01C56394"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董静梅</w:t>
            </w:r>
            <w:proofErr w:type="gramEnd"/>
          </w:p>
        </w:tc>
        <w:tc>
          <w:tcPr>
            <w:tcW w:w="4605" w:type="dxa"/>
            <w:shd w:val="clear" w:color="auto" w:fill="auto"/>
            <w:vAlign w:val="center"/>
          </w:tcPr>
          <w:p w14:paraId="0C89CCA2"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同济大学</w:t>
            </w:r>
          </w:p>
        </w:tc>
      </w:tr>
      <w:tr w:rsidR="00BA07BE" w14:paraId="3941D882" w14:textId="77777777">
        <w:trPr>
          <w:trHeight w:val="737"/>
        </w:trPr>
        <w:tc>
          <w:tcPr>
            <w:tcW w:w="427" w:type="pct"/>
            <w:shd w:val="clear" w:color="auto" w:fill="auto"/>
            <w:vAlign w:val="center"/>
          </w:tcPr>
          <w:p w14:paraId="3A55157F"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3</w:t>
            </w:r>
          </w:p>
        </w:tc>
        <w:tc>
          <w:tcPr>
            <w:tcW w:w="6218" w:type="dxa"/>
            <w:shd w:val="clear" w:color="auto" w:fill="auto"/>
            <w:vAlign w:val="center"/>
          </w:tcPr>
          <w:p w14:paraId="6D2671B4"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运动场景中代谢标志物的磁共振分子成像与实时监测</w:t>
            </w:r>
          </w:p>
        </w:tc>
        <w:tc>
          <w:tcPr>
            <w:tcW w:w="2138" w:type="dxa"/>
            <w:shd w:val="clear" w:color="auto" w:fill="auto"/>
            <w:vAlign w:val="center"/>
          </w:tcPr>
          <w:p w14:paraId="76E4F05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漆正堂</w:t>
            </w:r>
          </w:p>
        </w:tc>
        <w:tc>
          <w:tcPr>
            <w:tcW w:w="4605" w:type="dxa"/>
            <w:shd w:val="clear" w:color="auto" w:fill="auto"/>
            <w:vAlign w:val="center"/>
          </w:tcPr>
          <w:p w14:paraId="47E50D73"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华东师范大学</w:t>
            </w:r>
          </w:p>
        </w:tc>
      </w:tr>
      <w:tr w:rsidR="00BA07BE" w14:paraId="1522C4EE" w14:textId="77777777">
        <w:trPr>
          <w:trHeight w:val="737"/>
        </w:trPr>
        <w:tc>
          <w:tcPr>
            <w:tcW w:w="427" w:type="pct"/>
            <w:shd w:val="clear" w:color="auto" w:fill="auto"/>
            <w:vAlign w:val="center"/>
          </w:tcPr>
          <w:p w14:paraId="2E1BC400"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4</w:t>
            </w:r>
          </w:p>
        </w:tc>
        <w:tc>
          <w:tcPr>
            <w:tcW w:w="6218" w:type="dxa"/>
            <w:shd w:val="clear" w:color="auto" w:fill="auto"/>
            <w:vAlign w:val="center"/>
          </w:tcPr>
          <w:p w14:paraId="7A3B067E"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等长抗</w:t>
            </w:r>
            <w:proofErr w:type="gramStart"/>
            <w:r>
              <w:rPr>
                <w:rFonts w:ascii="宋体" w:eastAsia="宋体" w:hAnsi="宋体" w:cs="宋体" w:hint="eastAsia"/>
                <w:color w:val="000000"/>
                <w:kern w:val="0"/>
                <w:sz w:val="22"/>
                <w:lang w:bidi="ar"/>
              </w:rPr>
              <w:t>阻训练</w:t>
            </w:r>
            <w:proofErr w:type="gramEnd"/>
            <w:r>
              <w:rPr>
                <w:rFonts w:ascii="宋体" w:eastAsia="宋体" w:hAnsi="宋体" w:cs="宋体" w:hint="eastAsia"/>
                <w:color w:val="000000"/>
                <w:kern w:val="0"/>
                <w:sz w:val="22"/>
                <w:lang w:bidi="ar"/>
              </w:rPr>
              <w:t>在高血压人群的临床应用</w:t>
            </w:r>
          </w:p>
        </w:tc>
        <w:tc>
          <w:tcPr>
            <w:tcW w:w="2138" w:type="dxa"/>
            <w:shd w:val="clear" w:color="auto" w:fill="auto"/>
            <w:vAlign w:val="center"/>
          </w:tcPr>
          <w:p w14:paraId="45750F74"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沈成兴</w:t>
            </w:r>
            <w:proofErr w:type="gramEnd"/>
          </w:p>
        </w:tc>
        <w:tc>
          <w:tcPr>
            <w:tcW w:w="4605" w:type="dxa"/>
            <w:shd w:val="clear" w:color="auto" w:fill="auto"/>
            <w:vAlign w:val="center"/>
          </w:tcPr>
          <w:p w14:paraId="36DE9C66"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上海市第六人民医院</w:t>
            </w:r>
          </w:p>
        </w:tc>
      </w:tr>
      <w:tr w:rsidR="00BA07BE" w14:paraId="260AE89B" w14:textId="77777777">
        <w:trPr>
          <w:trHeight w:val="737"/>
        </w:trPr>
        <w:tc>
          <w:tcPr>
            <w:tcW w:w="427" w:type="pct"/>
            <w:shd w:val="clear" w:color="auto" w:fill="auto"/>
            <w:vAlign w:val="center"/>
          </w:tcPr>
          <w:p w14:paraId="71E9AA10"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5</w:t>
            </w:r>
          </w:p>
        </w:tc>
        <w:tc>
          <w:tcPr>
            <w:tcW w:w="6218" w:type="dxa"/>
            <w:shd w:val="clear" w:color="auto" w:fill="auto"/>
            <w:vAlign w:val="center"/>
          </w:tcPr>
          <w:p w14:paraId="2C2E0C38"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运动干预对代谢综合征患者心血管疾病风险因素的影响</w:t>
            </w:r>
          </w:p>
        </w:tc>
        <w:tc>
          <w:tcPr>
            <w:tcW w:w="2138" w:type="dxa"/>
            <w:shd w:val="clear" w:color="auto" w:fill="auto"/>
            <w:vAlign w:val="center"/>
          </w:tcPr>
          <w:p w14:paraId="7D97831A"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成  </w:t>
            </w:r>
            <w:proofErr w:type="gramStart"/>
            <w:r>
              <w:rPr>
                <w:rFonts w:ascii="宋体" w:eastAsia="宋体" w:hAnsi="宋体" w:cs="宋体" w:hint="eastAsia"/>
                <w:color w:val="000000"/>
                <w:kern w:val="0"/>
                <w:sz w:val="22"/>
                <w:lang w:bidi="ar"/>
              </w:rPr>
              <w:t>玮</w:t>
            </w:r>
            <w:proofErr w:type="gramEnd"/>
          </w:p>
        </w:tc>
        <w:tc>
          <w:tcPr>
            <w:tcW w:w="4605" w:type="dxa"/>
            <w:shd w:val="clear" w:color="auto" w:fill="auto"/>
            <w:vAlign w:val="center"/>
          </w:tcPr>
          <w:p w14:paraId="388D7694"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上海市杨浦区中心医院(同济大学附属杨浦医院)</w:t>
            </w:r>
          </w:p>
        </w:tc>
      </w:tr>
      <w:tr w:rsidR="00BA07BE" w14:paraId="5064CDC2" w14:textId="77777777">
        <w:trPr>
          <w:trHeight w:val="737"/>
        </w:trPr>
        <w:tc>
          <w:tcPr>
            <w:tcW w:w="427" w:type="pct"/>
            <w:shd w:val="clear" w:color="auto" w:fill="auto"/>
            <w:vAlign w:val="center"/>
          </w:tcPr>
          <w:p w14:paraId="0B8A37D0"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6</w:t>
            </w:r>
          </w:p>
        </w:tc>
        <w:tc>
          <w:tcPr>
            <w:tcW w:w="6218" w:type="dxa"/>
            <w:shd w:val="clear" w:color="auto" w:fill="auto"/>
            <w:vAlign w:val="center"/>
          </w:tcPr>
          <w:p w14:paraId="508BCE33"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社区老年轻度认知功能障碍运动干预综合方案的应用研究</w:t>
            </w:r>
          </w:p>
        </w:tc>
        <w:tc>
          <w:tcPr>
            <w:tcW w:w="2138" w:type="dxa"/>
            <w:shd w:val="clear" w:color="auto" w:fill="auto"/>
            <w:vAlign w:val="center"/>
          </w:tcPr>
          <w:p w14:paraId="1E7257BE"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王会儒</w:t>
            </w:r>
            <w:proofErr w:type="gramEnd"/>
          </w:p>
        </w:tc>
        <w:tc>
          <w:tcPr>
            <w:tcW w:w="4605" w:type="dxa"/>
            <w:shd w:val="clear" w:color="auto" w:fill="auto"/>
            <w:vAlign w:val="center"/>
          </w:tcPr>
          <w:p w14:paraId="239CC601"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上海交通大学</w:t>
            </w:r>
          </w:p>
        </w:tc>
      </w:tr>
      <w:tr w:rsidR="00BA07BE" w14:paraId="101B80CF" w14:textId="77777777">
        <w:trPr>
          <w:trHeight w:val="737"/>
        </w:trPr>
        <w:tc>
          <w:tcPr>
            <w:tcW w:w="427" w:type="pct"/>
            <w:shd w:val="clear" w:color="auto" w:fill="auto"/>
            <w:vAlign w:val="center"/>
          </w:tcPr>
          <w:p w14:paraId="46366A8F"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7</w:t>
            </w:r>
          </w:p>
        </w:tc>
        <w:tc>
          <w:tcPr>
            <w:tcW w:w="6218" w:type="dxa"/>
            <w:shd w:val="clear" w:color="auto" w:fill="auto"/>
            <w:vAlign w:val="center"/>
          </w:tcPr>
          <w:p w14:paraId="30A2DD0C"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八段锦锻炼对老年人颈肩健康影响的临床研究</w:t>
            </w:r>
          </w:p>
        </w:tc>
        <w:tc>
          <w:tcPr>
            <w:tcW w:w="2138" w:type="dxa"/>
            <w:shd w:val="clear" w:color="auto" w:fill="auto"/>
            <w:vAlign w:val="center"/>
          </w:tcPr>
          <w:p w14:paraId="7306DAD1"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严  振</w:t>
            </w:r>
          </w:p>
        </w:tc>
        <w:tc>
          <w:tcPr>
            <w:tcW w:w="4605" w:type="dxa"/>
            <w:shd w:val="clear" w:color="auto" w:fill="auto"/>
            <w:vAlign w:val="center"/>
          </w:tcPr>
          <w:p w14:paraId="69056C6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上海中医药大学附属岳阳中西医结合医院</w:t>
            </w:r>
          </w:p>
        </w:tc>
      </w:tr>
      <w:tr w:rsidR="00BA07BE" w14:paraId="01F75453" w14:textId="77777777">
        <w:trPr>
          <w:trHeight w:val="737"/>
        </w:trPr>
        <w:tc>
          <w:tcPr>
            <w:tcW w:w="427" w:type="pct"/>
            <w:shd w:val="clear" w:color="auto" w:fill="auto"/>
            <w:vAlign w:val="center"/>
          </w:tcPr>
          <w:p w14:paraId="0A294830"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8</w:t>
            </w:r>
          </w:p>
        </w:tc>
        <w:tc>
          <w:tcPr>
            <w:tcW w:w="6218" w:type="dxa"/>
            <w:shd w:val="clear" w:color="auto" w:fill="auto"/>
            <w:vAlign w:val="center"/>
          </w:tcPr>
          <w:p w14:paraId="6CC31BBF"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11-14岁青少年武术能量消耗数据驱动模型</w:t>
            </w:r>
          </w:p>
        </w:tc>
        <w:tc>
          <w:tcPr>
            <w:tcW w:w="2138" w:type="dxa"/>
            <w:shd w:val="clear" w:color="auto" w:fill="auto"/>
            <w:vAlign w:val="center"/>
          </w:tcPr>
          <w:p w14:paraId="140C6513"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高幕峰</w:t>
            </w:r>
            <w:proofErr w:type="gramEnd"/>
          </w:p>
        </w:tc>
        <w:tc>
          <w:tcPr>
            <w:tcW w:w="4605" w:type="dxa"/>
            <w:shd w:val="clear" w:color="auto" w:fill="auto"/>
            <w:vAlign w:val="center"/>
          </w:tcPr>
          <w:p w14:paraId="3A8E58F4"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上海师范大学</w:t>
            </w:r>
          </w:p>
        </w:tc>
      </w:tr>
    </w:tbl>
    <w:p w14:paraId="086A92CD" w14:textId="77777777" w:rsidR="00BA07BE" w:rsidRDefault="00BA07BE">
      <w:pPr>
        <w:widowControl/>
        <w:jc w:val="center"/>
        <w:rPr>
          <w:rFonts w:ascii="宋体" w:eastAsia="宋体" w:hAnsi="宋体" w:cs="宋体"/>
          <w:b/>
          <w:bCs/>
          <w:kern w:val="0"/>
          <w:sz w:val="30"/>
          <w:szCs w:val="30"/>
        </w:rPr>
        <w:sectPr w:rsidR="00BA07BE">
          <w:pgSz w:w="16838" w:h="11906" w:orient="landscape"/>
          <w:pgMar w:top="1800" w:right="1440" w:bottom="1800" w:left="1440" w:header="851" w:footer="992" w:gutter="0"/>
          <w:cols w:space="425"/>
          <w:docGrid w:type="lines" w:linePitch="312"/>
        </w:sectPr>
      </w:pPr>
    </w:p>
    <w:p w14:paraId="7B8E811D" w14:textId="77777777" w:rsidR="00BA07BE" w:rsidRDefault="00000000">
      <w:pPr>
        <w:widowControl/>
        <w:jc w:val="center"/>
        <w:rPr>
          <w:rFonts w:ascii="宋体" w:eastAsia="宋体" w:hAnsi="宋体" w:cs="宋体"/>
          <w:b/>
          <w:bCs/>
          <w:kern w:val="0"/>
          <w:sz w:val="30"/>
          <w:szCs w:val="30"/>
        </w:rPr>
      </w:pPr>
      <w:r>
        <w:rPr>
          <w:rFonts w:ascii="宋体" w:eastAsia="宋体" w:hAnsi="宋体" w:cs="宋体" w:hint="eastAsia"/>
          <w:b/>
          <w:bCs/>
          <w:kern w:val="0"/>
          <w:sz w:val="30"/>
          <w:szCs w:val="30"/>
        </w:rPr>
        <w:lastRenderedPageBreak/>
        <w:t>2024年上海市体育科技“雏鹰计划”项目拟立项</w:t>
      </w:r>
      <w:r>
        <w:rPr>
          <w:rFonts w:ascii="宋体" w:eastAsia="宋体" w:hAnsi="宋体" w:cs="宋体"/>
          <w:b/>
          <w:bCs/>
          <w:kern w:val="0"/>
          <w:sz w:val="30"/>
          <w:szCs w:val="30"/>
        </w:rPr>
        <w:t>项目</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1"/>
        <w:gridCol w:w="6033"/>
        <w:gridCol w:w="2078"/>
        <w:gridCol w:w="4663"/>
      </w:tblGrid>
      <w:tr w:rsidR="00BA07BE" w14:paraId="6E642168" w14:textId="77777777">
        <w:trPr>
          <w:trHeight w:val="1004"/>
          <w:tblHeader/>
        </w:trPr>
        <w:tc>
          <w:tcPr>
            <w:tcW w:w="420" w:type="pct"/>
            <w:shd w:val="clear" w:color="auto" w:fill="auto"/>
            <w:vAlign w:val="center"/>
          </w:tcPr>
          <w:p w14:paraId="24FC20AD"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162" w:type="pct"/>
            <w:shd w:val="clear" w:color="auto" w:fill="auto"/>
            <w:vAlign w:val="center"/>
          </w:tcPr>
          <w:p w14:paraId="777E4DCF"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项目名称</w:t>
            </w:r>
          </w:p>
        </w:tc>
        <w:tc>
          <w:tcPr>
            <w:tcW w:w="745" w:type="pct"/>
            <w:shd w:val="clear" w:color="auto" w:fill="auto"/>
            <w:vAlign w:val="center"/>
          </w:tcPr>
          <w:p w14:paraId="437BEA8C"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03E1C984"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负责人</w:t>
            </w:r>
          </w:p>
        </w:tc>
        <w:tc>
          <w:tcPr>
            <w:tcW w:w="1671" w:type="pct"/>
            <w:shd w:val="clear" w:color="auto" w:fill="auto"/>
            <w:vAlign w:val="center"/>
          </w:tcPr>
          <w:p w14:paraId="07FC7977"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7BCC79A8"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承担单位</w:t>
            </w:r>
          </w:p>
        </w:tc>
      </w:tr>
      <w:tr w:rsidR="00BA07BE" w14:paraId="00E326CA" w14:textId="77777777">
        <w:trPr>
          <w:trHeight w:val="737"/>
        </w:trPr>
        <w:tc>
          <w:tcPr>
            <w:tcW w:w="420" w:type="pct"/>
            <w:shd w:val="clear" w:color="auto" w:fill="auto"/>
            <w:vAlign w:val="center"/>
          </w:tcPr>
          <w:p w14:paraId="12628AE5"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1</w:t>
            </w:r>
          </w:p>
        </w:tc>
        <w:tc>
          <w:tcPr>
            <w:tcW w:w="6130" w:type="dxa"/>
            <w:shd w:val="clear" w:color="auto" w:fill="auto"/>
            <w:vAlign w:val="center"/>
          </w:tcPr>
          <w:p w14:paraId="69772D42"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上海市青少年运动员反兴奋剂教学方法研究</w:t>
            </w:r>
          </w:p>
        </w:tc>
        <w:tc>
          <w:tcPr>
            <w:tcW w:w="2112" w:type="dxa"/>
            <w:shd w:val="clear" w:color="auto" w:fill="auto"/>
            <w:vAlign w:val="center"/>
          </w:tcPr>
          <w:p w14:paraId="1C10346A"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李  </w:t>
            </w:r>
            <w:proofErr w:type="gramStart"/>
            <w:r>
              <w:rPr>
                <w:rFonts w:ascii="宋体" w:eastAsia="宋体" w:hAnsi="宋体" w:cs="宋体" w:hint="eastAsia"/>
                <w:color w:val="000000"/>
                <w:kern w:val="0"/>
                <w:sz w:val="22"/>
                <w:lang w:bidi="ar"/>
              </w:rPr>
              <w:t>磊</w:t>
            </w:r>
            <w:proofErr w:type="gramEnd"/>
          </w:p>
        </w:tc>
        <w:tc>
          <w:tcPr>
            <w:tcW w:w="4738" w:type="dxa"/>
            <w:shd w:val="clear" w:color="auto" w:fill="auto"/>
            <w:vAlign w:val="center"/>
          </w:tcPr>
          <w:p w14:paraId="34B78E84"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7034DA6E" w14:textId="77777777">
        <w:trPr>
          <w:trHeight w:val="737"/>
        </w:trPr>
        <w:tc>
          <w:tcPr>
            <w:tcW w:w="420" w:type="pct"/>
            <w:shd w:val="clear" w:color="auto" w:fill="auto"/>
            <w:vAlign w:val="center"/>
          </w:tcPr>
          <w:p w14:paraId="2553B5C7" w14:textId="77777777" w:rsidR="00BA07BE" w:rsidRDefault="00000000">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6130" w:type="dxa"/>
            <w:shd w:val="clear" w:color="auto" w:fill="auto"/>
            <w:vAlign w:val="center"/>
          </w:tcPr>
          <w:p w14:paraId="17715515"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上海市青少年运动员生长发育队列研究</w:t>
            </w:r>
          </w:p>
        </w:tc>
        <w:tc>
          <w:tcPr>
            <w:tcW w:w="2112" w:type="dxa"/>
            <w:shd w:val="clear" w:color="auto" w:fill="auto"/>
            <w:vAlign w:val="center"/>
          </w:tcPr>
          <w:p w14:paraId="71D9D809"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 xml:space="preserve">王  </w:t>
            </w:r>
            <w:proofErr w:type="gramStart"/>
            <w:r>
              <w:rPr>
                <w:rFonts w:ascii="宋体" w:eastAsia="宋体" w:hAnsi="宋体" w:cs="宋体" w:hint="eastAsia"/>
                <w:color w:val="000000"/>
                <w:kern w:val="0"/>
                <w:sz w:val="22"/>
                <w:lang w:bidi="ar"/>
              </w:rPr>
              <w:t>茹</w:t>
            </w:r>
            <w:proofErr w:type="gramEnd"/>
          </w:p>
        </w:tc>
        <w:tc>
          <w:tcPr>
            <w:tcW w:w="4738" w:type="dxa"/>
            <w:shd w:val="clear" w:color="auto" w:fill="auto"/>
            <w:vAlign w:val="center"/>
          </w:tcPr>
          <w:p w14:paraId="4D41CBD0"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上海体育大学</w:t>
            </w:r>
          </w:p>
        </w:tc>
      </w:tr>
      <w:tr w:rsidR="00BA07BE" w14:paraId="48E442DA" w14:textId="77777777">
        <w:trPr>
          <w:trHeight w:val="737"/>
        </w:trPr>
        <w:tc>
          <w:tcPr>
            <w:tcW w:w="420" w:type="pct"/>
            <w:shd w:val="clear" w:color="auto" w:fill="auto"/>
            <w:vAlign w:val="center"/>
          </w:tcPr>
          <w:p w14:paraId="36AC8F12"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3</w:t>
            </w:r>
          </w:p>
        </w:tc>
        <w:tc>
          <w:tcPr>
            <w:tcW w:w="6130" w:type="dxa"/>
            <w:shd w:val="clear" w:color="auto" w:fill="auto"/>
            <w:vAlign w:val="center"/>
          </w:tcPr>
          <w:p w14:paraId="14F9689A"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基于计算机视觉的青少年射箭技术质量评价标准研究</w:t>
            </w:r>
          </w:p>
        </w:tc>
        <w:tc>
          <w:tcPr>
            <w:tcW w:w="2112" w:type="dxa"/>
            <w:shd w:val="clear" w:color="auto" w:fill="auto"/>
            <w:vAlign w:val="center"/>
          </w:tcPr>
          <w:p w14:paraId="3F2EA53A"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李燕苹</w:t>
            </w:r>
          </w:p>
        </w:tc>
        <w:tc>
          <w:tcPr>
            <w:tcW w:w="4738" w:type="dxa"/>
            <w:shd w:val="clear" w:color="auto" w:fill="auto"/>
            <w:vAlign w:val="center"/>
          </w:tcPr>
          <w:p w14:paraId="7B856E45"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上海大学</w:t>
            </w:r>
          </w:p>
        </w:tc>
      </w:tr>
      <w:tr w:rsidR="00BA07BE" w14:paraId="1862A9AC" w14:textId="77777777">
        <w:trPr>
          <w:trHeight w:val="737"/>
        </w:trPr>
        <w:tc>
          <w:tcPr>
            <w:tcW w:w="420" w:type="pct"/>
            <w:shd w:val="clear" w:color="auto" w:fill="auto"/>
            <w:vAlign w:val="center"/>
          </w:tcPr>
          <w:p w14:paraId="77E593B6"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4</w:t>
            </w:r>
          </w:p>
        </w:tc>
        <w:tc>
          <w:tcPr>
            <w:tcW w:w="6130" w:type="dxa"/>
            <w:shd w:val="clear" w:color="auto" w:fill="auto"/>
            <w:vAlign w:val="center"/>
          </w:tcPr>
          <w:p w14:paraId="3D60AA3F"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青少年赛艇运动员选材指标体系建构研究</w:t>
            </w:r>
          </w:p>
        </w:tc>
        <w:tc>
          <w:tcPr>
            <w:tcW w:w="2112" w:type="dxa"/>
            <w:shd w:val="clear" w:color="auto" w:fill="auto"/>
            <w:vAlign w:val="center"/>
          </w:tcPr>
          <w:p w14:paraId="407019EA" w14:textId="77777777" w:rsidR="00BA07BE" w:rsidRDefault="00000000">
            <w:pPr>
              <w:widowControl/>
              <w:jc w:val="center"/>
              <w:textAlignment w:val="center"/>
              <w:rPr>
                <w:rFonts w:ascii="宋体" w:eastAsia="宋体" w:hAnsi="宋体" w:cs="宋体"/>
                <w:color w:val="000000"/>
                <w:kern w:val="0"/>
                <w:sz w:val="22"/>
                <w:lang w:bidi="ar"/>
              </w:rPr>
            </w:pPr>
            <w:proofErr w:type="gramStart"/>
            <w:r>
              <w:rPr>
                <w:rFonts w:ascii="宋体" w:eastAsia="宋体" w:hAnsi="宋体" w:cs="宋体" w:hint="eastAsia"/>
                <w:color w:val="000000"/>
                <w:kern w:val="0"/>
                <w:sz w:val="22"/>
                <w:lang w:bidi="ar"/>
              </w:rPr>
              <w:t>周意男</w:t>
            </w:r>
            <w:proofErr w:type="gramEnd"/>
          </w:p>
        </w:tc>
        <w:tc>
          <w:tcPr>
            <w:tcW w:w="4738" w:type="dxa"/>
            <w:shd w:val="clear" w:color="auto" w:fill="auto"/>
            <w:vAlign w:val="center"/>
          </w:tcPr>
          <w:p w14:paraId="279EF67C"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同济大学</w:t>
            </w:r>
          </w:p>
        </w:tc>
      </w:tr>
      <w:tr w:rsidR="00BA07BE" w14:paraId="78D58134" w14:textId="77777777">
        <w:trPr>
          <w:trHeight w:val="737"/>
        </w:trPr>
        <w:tc>
          <w:tcPr>
            <w:tcW w:w="420" w:type="pct"/>
            <w:shd w:val="clear" w:color="auto" w:fill="auto"/>
            <w:vAlign w:val="center"/>
          </w:tcPr>
          <w:p w14:paraId="1C13EEEC" w14:textId="77777777" w:rsidR="00BA07BE" w:rsidRDefault="00000000">
            <w:pPr>
              <w:jc w:val="center"/>
              <w:rPr>
                <w:rFonts w:ascii="宋体" w:eastAsia="宋体" w:hAnsi="宋体" w:cs="宋体"/>
                <w:color w:val="000000"/>
                <w:szCs w:val="21"/>
              </w:rPr>
            </w:pPr>
            <w:r>
              <w:rPr>
                <w:rFonts w:ascii="宋体" w:eastAsia="宋体" w:hAnsi="宋体" w:cs="宋体" w:hint="eastAsia"/>
                <w:color w:val="000000"/>
                <w:szCs w:val="21"/>
              </w:rPr>
              <w:t>5</w:t>
            </w:r>
          </w:p>
        </w:tc>
        <w:tc>
          <w:tcPr>
            <w:tcW w:w="6130" w:type="dxa"/>
            <w:shd w:val="clear" w:color="auto" w:fill="auto"/>
            <w:vAlign w:val="center"/>
          </w:tcPr>
          <w:p w14:paraId="43C1997E"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青少年运动员脊柱弯曲异常特征研究及风险预测</w:t>
            </w:r>
          </w:p>
        </w:tc>
        <w:tc>
          <w:tcPr>
            <w:tcW w:w="2112" w:type="dxa"/>
            <w:shd w:val="clear" w:color="auto" w:fill="auto"/>
            <w:vAlign w:val="center"/>
          </w:tcPr>
          <w:p w14:paraId="752A54BB"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袁凌燕</w:t>
            </w:r>
          </w:p>
        </w:tc>
        <w:tc>
          <w:tcPr>
            <w:tcW w:w="4738" w:type="dxa"/>
            <w:shd w:val="clear" w:color="auto" w:fill="auto"/>
            <w:vAlign w:val="center"/>
          </w:tcPr>
          <w:p w14:paraId="74018197"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上海师范大学</w:t>
            </w:r>
          </w:p>
        </w:tc>
      </w:tr>
    </w:tbl>
    <w:p w14:paraId="31CA91C4" w14:textId="77777777" w:rsidR="00BA07BE" w:rsidRDefault="00BA07BE">
      <w:pPr>
        <w:sectPr w:rsidR="00BA07BE">
          <w:pgSz w:w="16838" w:h="11906" w:orient="landscape"/>
          <w:pgMar w:top="1800" w:right="1440" w:bottom="1800" w:left="1440" w:header="851" w:footer="992" w:gutter="0"/>
          <w:cols w:space="425"/>
          <w:docGrid w:type="lines" w:linePitch="312"/>
        </w:sectPr>
      </w:pPr>
    </w:p>
    <w:p w14:paraId="4346D901" w14:textId="77777777" w:rsidR="00BA07BE" w:rsidRDefault="00000000">
      <w:pPr>
        <w:widowControl/>
        <w:jc w:val="center"/>
        <w:rPr>
          <w:rFonts w:ascii="宋体" w:eastAsia="宋体" w:hAnsi="宋体" w:cs="宋体"/>
          <w:b/>
          <w:bCs/>
          <w:kern w:val="0"/>
          <w:sz w:val="30"/>
          <w:szCs w:val="30"/>
        </w:rPr>
      </w:pPr>
      <w:r>
        <w:rPr>
          <w:rFonts w:ascii="宋体" w:eastAsia="宋体" w:hAnsi="宋体" w:cs="宋体" w:hint="eastAsia"/>
          <w:b/>
          <w:bCs/>
          <w:kern w:val="0"/>
          <w:sz w:val="30"/>
          <w:szCs w:val="30"/>
        </w:rPr>
        <w:lastRenderedPageBreak/>
        <w:t>2024年上海市体育科技“腾飞计划”项目拟立项课题及经费安排表</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6122"/>
        <w:gridCol w:w="2105"/>
        <w:gridCol w:w="4528"/>
      </w:tblGrid>
      <w:tr w:rsidR="00BA07BE" w14:paraId="71DD5293" w14:textId="77777777">
        <w:trPr>
          <w:trHeight w:val="1004"/>
          <w:tblHeader/>
        </w:trPr>
        <w:tc>
          <w:tcPr>
            <w:tcW w:w="425" w:type="pct"/>
            <w:shd w:val="clear" w:color="auto" w:fill="auto"/>
            <w:vAlign w:val="center"/>
          </w:tcPr>
          <w:p w14:paraId="0FFFDC2D"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195" w:type="pct"/>
            <w:shd w:val="clear" w:color="auto" w:fill="auto"/>
            <w:vAlign w:val="center"/>
          </w:tcPr>
          <w:p w14:paraId="65AE5188"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项目名称</w:t>
            </w:r>
          </w:p>
        </w:tc>
        <w:tc>
          <w:tcPr>
            <w:tcW w:w="755" w:type="pct"/>
            <w:shd w:val="clear" w:color="auto" w:fill="auto"/>
            <w:vAlign w:val="center"/>
          </w:tcPr>
          <w:p w14:paraId="6B7ACE88"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61522879"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负责人</w:t>
            </w:r>
          </w:p>
        </w:tc>
        <w:tc>
          <w:tcPr>
            <w:tcW w:w="1623" w:type="pct"/>
            <w:shd w:val="clear" w:color="auto" w:fill="auto"/>
            <w:vAlign w:val="center"/>
          </w:tcPr>
          <w:p w14:paraId="27E7878B"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项目</w:t>
            </w:r>
          </w:p>
          <w:p w14:paraId="7847B450" w14:textId="77777777" w:rsidR="00BA07BE" w:rsidRDefault="00000000">
            <w:pPr>
              <w:widowControl/>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承担单位</w:t>
            </w:r>
          </w:p>
        </w:tc>
      </w:tr>
      <w:tr w:rsidR="00BA07BE" w14:paraId="5696DEDE" w14:textId="77777777">
        <w:trPr>
          <w:trHeight w:val="737"/>
          <w:tblHeader/>
        </w:trPr>
        <w:tc>
          <w:tcPr>
            <w:tcW w:w="425" w:type="pct"/>
            <w:shd w:val="clear" w:color="auto" w:fill="auto"/>
            <w:vAlign w:val="center"/>
          </w:tcPr>
          <w:p w14:paraId="52B5D8CC" w14:textId="77777777" w:rsidR="00BA07BE" w:rsidRDefault="00000000">
            <w:pPr>
              <w:jc w:val="center"/>
              <w:rPr>
                <w:rFonts w:asciiTheme="minorEastAsia" w:hAnsiTheme="minorEastAsia" w:cs="宋体"/>
                <w:b/>
                <w:bCs/>
                <w:color w:val="000000"/>
                <w:kern w:val="0"/>
                <w:szCs w:val="21"/>
              </w:rPr>
            </w:pPr>
            <w:r>
              <w:rPr>
                <w:rFonts w:ascii="宋体" w:eastAsia="宋体" w:hAnsi="宋体" w:cs="宋体"/>
                <w:color w:val="000000"/>
                <w:szCs w:val="21"/>
              </w:rPr>
              <w:t>1</w:t>
            </w:r>
          </w:p>
        </w:tc>
        <w:tc>
          <w:tcPr>
            <w:tcW w:w="2195" w:type="pct"/>
            <w:shd w:val="clear" w:color="auto" w:fill="auto"/>
            <w:vAlign w:val="center"/>
          </w:tcPr>
          <w:p w14:paraId="254AECA4"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优秀单人艇帆船运动员起航表现的量化与分析</w:t>
            </w:r>
          </w:p>
        </w:tc>
        <w:tc>
          <w:tcPr>
            <w:tcW w:w="755" w:type="pct"/>
            <w:shd w:val="clear" w:color="auto" w:fill="auto"/>
            <w:vAlign w:val="center"/>
          </w:tcPr>
          <w:p w14:paraId="466523F3"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孙凯扬</w:t>
            </w:r>
          </w:p>
        </w:tc>
        <w:tc>
          <w:tcPr>
            <w:tcW w:w="1623" w:type="pct"/>
            <w:shd w:val="clear" w:color="auto" w:fill="auto"/>
            <w:vAlign w:val="center"/>
          </w:tcPr>
          <w:p w14:paraId="3120E8FC"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r w:rsidR="00BA07BE" w14:paraId="25991CBB" w14:textId="77777777">
        <w:trPr>
          <w:trHeight w:val="737"/>
        </w:trPr>
        <w:tc>
          <w:tcPr>
            <w:tcW w:w="425" w:type="pct"/>
            <w:shd w:val="clear" w:color="auto" w:fill="auto"/>
            <w:vAlign w:val="center"/>
          </w:tcPr>
          <w:p w14:paraId="74F0C3E3" w14:textId="77777777" w:rsidR="00BA07BE" w:rsidRDefault="00000000">
            <w:pPr>
              <w:jc w:val="center"/>
              <w:rPr>
                <w:rFonts w:ascii="宋体" w:eastAsia="宋体" w:hAnsi="宋体" w:cs="宋体"/>
                <w:color w:val="000000"/>
                <w:szCs w:val="21"/>
              </w:rPr>
            </w:pPr>
            <w:r>
              <w:rPr>
                <w:rFonts w:ascii="宋体" w:eastAsia="宋体" w:hAnsi="宋体" w:cs="宋体"/>
                <w:color w:val="000000"/>
                <w:szCs w:val="21"/>
              </w:rPr>
              <w:t>2</w:t>
            </w:r>
          </w:p>
        </w:tc>
        <w:tc>
          <w:tcPr>
            <w:tcW w:w="2195" w:type="pct"/>
            <w:shd w:val="clear" w:color="auto" w:fill="auto"/>
            <w:vAlign w:val="center"/>
          </w:tcPr>
          <w:p w14:paraId="5397C21E"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体校运动员心理健康评估与管理体系的初步建立</w:t>
            </w:r>
          </w:p>
        </w:tc>
        <w:tc>
          <w:tcPr>
            <w:tcW w:w="755" w:type="pct"/>
            <w:shd w:val="clear" w:color="auto" w:fill="auto"/>
            <w:vAlign w:val="center"/>
          </w:tcPr>
          <w:p w14:paraId="7FFECD0A"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张丹</w:t>
            </w:r>
            <w:proofErr w:type="gramStart"/>
            <w:r>
              <w:rPr>
                <w:rFonts w:ascii="宋体" w:eastAsia="宋体" w:hAnsi="宋体" w:cs="宋体" w:hint="eastAsia"/>
                <w:color w:val="000000"/>
                <w:kern w:val="0"/>
                <w:sz w:val="22"/>
                <w:lang w:bidi="ar"/>
              </w:rPr>
              <w:t>丹</w:t>
            </w:r>
            <w:proofErr w:type="gramEnd"/>
          </w:p>
        </w:tc>
        <w:tc>
          <w:tcPr>
            <w:tcW w:w="1623" w:type="pct"/>
            <w:shd w:val="clear" w:color="auto" w:fill="auto"/>
            <w:vAlign w:val="center"/>
          </w:tcPr>
          <w:p w14:paraId="6D0CF829"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上海市体育运动学校</w:t>
            </w:r>
          </w:p>
        </w:tc>
      </w:tr>
      <w:tr w:rsidR="00BA07BE" w14:paraId="4BB58496" w14:textId="77777777">
        <w:trPr>
          <w:trHeight w:val="737"/>
        </w:trPr>
        <w:tc>
          <w:tcPr>
            <w:tcW w:w="425" w:type="pct"/>
            <w:shd w:val="clear" w:color="auto" w:fill="auto"/>
            <w:vAlign w:val="center"/>
          </w:tcPr>
          <w:p w14:paraId="7DEFF1B2" w14:textId="77777777" w:rsidR="00BA07BE" w:rsidRDefault="00000000">
            <w:pPr>
              <w:widowControl/>
              <w:jc w:val="center"/>
              <w:textAlignment w:val="center"/>
              <w:rPr>
                <w:rFonts w:ascii="宋体" w:eastAsia="宋体" w:hAnsi="宋体" w:cs="宋体"/>
                <w:color w:val="000000"/>
                <w:szCs w:val="21"/>
              </w:rPr>
            </w:pPr>
            <w:r>
              <w:rPr>
                <w:rFonts w:ascii="宋体" w:eastAsia="宋体" w:hAnsi="宋体" w:cs="宋体"/>
                <w:color w:val="000000"/>
                <w:szCs w:val="21"/>
              </w:rPr>
              <w:t>3</w:t>
            </w:r>
          </w:p>
        </w:tc>
        <w:tc>
          <w:tcPr>
            <w:tcW w:w="2195" w:type="pct"/>
            <w:shd w:val="clear" w:color="auto" w:fill="auto"/>
            <w:vAlign w:val="center"/>
          </w:tcPr>
          <w:p w14:paraId="7918299B" w14:textId="77777777" w:rsidR="00BA07BE" w:rsidRDefault="00000000">
            <w:pPr>
              <w:widowControl/>
              <w:jc w:val="left"/>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基于粗大动作发展的体育游戏设计及其对幼儿体质健康影响的实证研究</w:t>
            </w:r>
          </w:p>
        </w:tc>
        <w:tc>
          <w:tcPr>
            <w:tcW w:w="755" w:type="pct"/>
            <w:shd w:val="clear" w:color="auto" w:fill="auto"/>
            <w:vAlign w:val="center"/>
          </w:tcPr>
          <w:p w14:paraId="2F010789"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洪金涛</w:t>
            </w:r>
          </w:p>
        </w:tc>
        <w:tc>
          <w:tcPr>
            <w:tcW w:w="1623" w:type="pct"/>
            <w:shd w:val="clear" w:color="auto" w:fill="auto"/>
            <w:vAlign w:val="center"/>
          </w:tcPr>
          <w:p w14:paraId="558ADFB8" w14:textId="77777777" w:rsidR="00BA07BE" w:rsidRDefault="00000000">
            <w:pPr>
              <w:widowControl/>
              <w:jc w:val="center"/>
              <w:textAlignment w:val="center"/>
              <w:rPr>
                <w:rFonts w:ascii="宋体" w:eastAsia="宋体" w:hAnsi="宋体" w:cs="宋体"/>
                <w:color w:val="000000"/>
                <w:kern w:val="0"/>
                <w:sz w:val="22"/>
                <w:lang w:bidi="ar"/>
              </w:rPr>
            </w:pPr>
            <w:r>
              <w:rPr>
                <w:rFonts w:ascii="宋体" w:eastAsia="宋体" w:hAnsi="宋体" w:cs="宋体" w:hint="eastAsia"/>
                <w:color w:val="000000"/>
                <w:kern w:val="0"/>
                <w:sz w:val="22"/>
                <w:lang w:bidi="ar"/>
              </w:rPr>
              <w:t>上海体育科学研究所（上海市反兴奋剂中心）</w:t>
            </w:r>
          </w:p>
        </w:tc>
      </w:tr>
    </w:tbl>
    <w:p w14:paraId="0DAC5A2B" w14:textId="77777777" w:rsidR="00BA07BE" w:rsidRDefault="00BA07BE"/>
    <w:sectPr w:rsidR="00BA07BE">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5615D" w14:textId="77777777" w:rsidR="00DC73E8" w:rsidRDefault="00DC73E8">
      <w:r>
        <w:separator/>
      </w:r>
    </w:p>
  </w:endnote>
  <w:endnote w:type="continuationSeparator" w:id="0">
    <w:p w14:paraId="0AAE67B2" w14:textId="77777777" w:rsidR="00DC73E8" w:rsidRDefault="00DC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F3754" w14:textId="77777777" w:rsidR="00BA07BE" w:rsidRDefault="00000000">
    <w:pPr>
      <w:pStyle w:val="a3"/>
    </w:pPr>
    <w:r>
      <w:rPr>
        <w:noProof/>
      </w:rPr>
      <mc:AlternateContent>
        <mc:Choice Requires="wps">
          <w:drawing>
            <wp:anchor distT="0" distB="0" distL="114300" distR="114300" simplePos="0" relativeHeight="251659264" behindDoc="0" locked="0" layoutInCell="1" allowOverlap="1" wp14:anchorId="35E250D2" wp14:editId="464358F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B9AD71" w14:textId="77777777" w:rsidR="00BA07BE"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5E250D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0B9AD71" w14:textId="77777777" w:rsidR="00BA07BE"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F793" w14:textId="77777777" w:rsidR="00DC73E8" w:rsidRDefault="00DC73E8">
      <w:r>
        <w:separator/>
      </w:r>
    </w:p>
  </w:footnote>
  <w:footnote w:type="continuationSeparator" w:id="0">
    <w:p w14:paraId="09F1AE55" w14:textId="77777777" w:rsidR="00DC73E8" w:rsidRDefault="00DC7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zZlZTJkZGIwNDFjMjM3N2ZjM2JlNGZjMDRjOTA3ODMifQ=="/>
  </w:docVars>
  <w:rsids>
    <w:rsidRoot w:val="582A07BD"/>
    <w:rsid w:val="CFF77A18"/>
    <w:rsid w:val="D3FD00BE"/>
    <w:rsid w:val="D9E7F88A"/>
    <w:rsid w:val="EFF67408"/>
    <w:rsid w:val="F5DFBF1F"/>
    <w:rsid w:val="FCFF1E5A"/>
    <w:rsid w:val="007F5659"/>
    <w:rsid w:val="00BA07BE"/>
    <w:rsid w:val="00DC73E8"/>
    <w:rsid w:val="035D7C18"/>
    <w:rsid w:val="0AAB0D8C"/>
    <w:rsid w:val="0CAF495E"/>
    <w:rsid w:val="0D491D6E"/>
    <w:rsid w:val="30F02CD4"/>
    <w:rsid w:val="31312FC2"/>
    <w:rsid w:val="3D402D06"/>
    <w:rsid w:val="447F59F4"/>
    <w:rsid w:val="4A715297"/>
    <w:rsid w:val="582A07BD"/>
    <w:rsid w:val="5EF7210A"/>
    <w:rsid w:val="7FEF9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026F7"/>
  <w15:docId w15:val="{564B997C-A1E5-4FD0-988D-E16F9CCF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next w:val="a3"/>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Calibri" w:eastAsia="宋体" w:hAnsi="Calibri"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伊伊雯雯酱</dc:creator>
  <cp:lastModifiedBy>sj</cp:lastModifiedBy>
  <cp:revision>2</cp:revision>
  <cp:lastPrinted>2023-10-31T09:29:00Z</cp:lastPrinted>
  <dcterms:created xsi:type="dcterms:W3CDTF">2023-11-02T06:17:00Z</dcterms:created>
  <dcterms:modified xsi:type="dcterms:W3CDTF">2023-11-02T06:17:00Z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A8720552071045558F9B5C25793E300D_13</vt:lpwstr>
  </property>
</Properties>
</file>