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EE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赛事火热,志愿添彩</w:t>
      </w:r>
    </w:p>
    <w:p w14:paraId="0E86F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——市社体（竞赛）中心党支部开展主题党日活动</w:t>
      </w:r>
    </w:p>
    <w:p w14:paraId="10512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44EC52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5月24日，第五届长三角体育节开幕式暨2025中国坐标·上海城市定向户外挑战赛在上海体育场举行。为扎实开展深入贯彻中央八项规定精神学习教育，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引导党员深刻感悟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“为民情怀”的核心要义，强化宗旨意识与服务担当，中心党支部组织党员、团员参与此次开幕式志愿服务活动。</w:t>
      </w:r>
    </w:p>
    <w:p w14:paraId="30F047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在活动开展过程中，中心志愿者着力做好人员接待、现场引导、流程把控等各项保障工作，为此次活动的顺利开展提供了有力支持。</w:t>
      </w:r>
      <w:bookmarkStart w:id="1" w:name="OLE_LINK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本次志愿服务设置党员先锋岗，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让党员先锋模范作用在为民服务中转化为接地气、展作为的行动力。活动结束后，中心志愿者们纷纷表示，在服务群众的点滴行动中，不仅将志愿精神内化于心，更深刻领悟到践行初心使命的担当分量。</w:t>
      </w:r>
    </w:p>
    <w:p w14:paraId="6FAF89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626745</wp:posOffset>
            </wp:positionH>
            <wp:positionV relativeFrom="paragraph">
              <wp:posOffset>30480</wp:posOffset>
            </wp:positionV>
            <wp:extent cx="3635375" cy="3101975"/>
            <wp:effectExtent l="0" t="0" r="6985" b="6985"/>
            <wp:wrapSquare wrapText="bothSides"/>
            <wp:docPr id="1" name="图片 1" descr="17679b66df3c4e6cce2a76742327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679b66df3c4e6cce2a767423275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35375" cy="310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8A84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70812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C6307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A80F5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2" w:name="_GoBack"/>
      <w:bookmarkEnd w:id="2"/>
    </w:p>
    <w:p w14:paraId="261C32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52794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54C87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2073D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志愿服务工作，不仅是一次服务实践，更是一场淬炼党性、升华思想的精神洗礼。党员干部亮明身份，将“为人民服务”的宗旨意识化作行动自觉，为助推上海社会体育、体育竞赛和社会体育组织高质量发展贡献自己的一份力量。</w:t>
      </w:r>
    </w:p>
    <w:p w14:paraId="3FEF73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152400</wp:posOffset>
            </wp:positionV>
            <wp:extent cx="5264785" cy="3947160"/>
            <wp:effectExtent l="0" t="0" r="8255" b="0"/>
            <wp:wrapSquare wrapText="bothSides"/>
            <wp:docPr id="2" name="图片 2" descr="012b1c94ca0ece2ca41d513689267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12b1c94ca0ece2ca41d5136892678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ZDU3OTYzNjc5ZmUwODFmYjM1OGJmYzI3NjRkYjkifQ=="/>
  </w:docVars>
  <w:rsids>
    <w:rsidRoot w:val="00000000"/>
    <w:rsid w:val="14030929"/>
    <w:rsid w:val="242C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418</Words>
  <Characters>422</Characters>
  <Lines>0</Lines>
  <Paragraphs>0</Paragraphs>
  <TotalTime>90</TotalTime>
  <ScaleCrop>false</ScaleCrop>
  <LinksUpToDate>false</LinksUpToDate>
  <CharactersWithSpaces>422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2025-05-28T01:48:00Z</dcterms:created>
  <dc:creator>徐</dc:creator>
  <cp:lastModifiedBy>徐严</cp:lastModifiedBy>
  <dcterms:modified xsi:type="dcterms:W3CDTF">2025-05-28T07:06:21Z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84345D6C1F9649B89C98CC6BDC0C83DC_12</vt:lpwstr>
  </property>
</Properties>
</file>